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7" w:rsidRDefault="00F37147">
      <w:r>
        <w:t xml:space="preserve"> </w:t>
      </w:r>
    </w:p>
    <w:p w:rsidR="00F37147" w:rsidRDefault="00F37147" w:rsidP="00EC3130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F37147" w:rsidRDefault="00F37147" w:rsidP="00EC3130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F37147" w:rsidRDefault="00F37147" w:rsidP="00EC313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F37147" w:rsidRDefault="00F37147" w:rsidP="00EC3130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F37147" w:rsidRDefault="00F37147" w:rsidP="00EC3130">
      <w:pPr>
        <w:jc w:val="center"/>
        <w:rPr>
          <w:b/>
          <w:sz w:val="32"/>
        </w:rPr>
      </w:pPr>
    </w:p>
    <w:p w:rsidR="00F37147" w:rsidRDefault="00F37147" w:rsidP="00EC3130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F37147" w:rsidRDefault="00F37147" w:rsidP="00EC3130">
      <w:pPr>
        <w:jc w:val="center"/>
        <w:rPr>
          <w:szCs w:val="20"/>
        </w:rPr>
      </w:pPr>
    </w:p>
    <w:p w:rsidR="00F37147" w:rsidRPr="00286234" w:rsidRDefault="00F37147" w:rsidP="00286234">
      <w:pPr>
        <w:ind w:right="-568"/>
        <w:rPr>
          <w:szCs w:val="20"/>
        </w:rPr>
      </w:pPr>
      <w:r>
        <w:rPr>
          <w:szCs w:val="20"/>
        </w:rPr>
        <w:t>о</w:t>
      </w:r>
      <w:r w:rsidRPr="00286234">
        <w:rPr>
          <w:szCs w:val="20"/>
        </w:rPr>
        <w:t>т</w:t>
      </w:r>
      <w:r>
        <w:rPr>
          <w:szCs w:val="20"/>
        </w:rPr>
        <w:t xml:space="preserve"> </w:t>
      </w:r>
      <w:r w:rsidRPr="00286234">
        <w:rPr>
          <w:szCs w:val="20"/>
        </w:rPr>
        <w:t xml:space="preserve"> ”</w:t>
      </w:r>
      <w:r>
        <w:rPr>
          <w:szCs w:val="20"/>
        </w:rPr>
        <w:t>_28_</w:t>
      </w:r>
      <w:r w:rsidRPr="00286234">
        <w:rPr>
          <w:szCs w:val="20"/>
        </w:rPr>
        <w:t>”</w:t>
      </w:r>
      <w:r>
        <w:rPr>
          <w:szCs w:val="20"/>
        </w:rPr>
        <w:t xml:space="preserve"> _____09_____ </w:t>
      </w:r>
      <w:smartTag w:uri="urn:schemas-microsoft-com:office:smarttags" w:element="metricconverter">
        <w:smartTagPr>
          <w:attr w:name="ProductID" w:val="2015 г"/>
        </w:smartTagPr>
        <w:r w:rsidRPr="00286234">
          <w:rPr>
            <w:szCs w:val="20"/>
          </w:rPr>
          <w:t>201</w:t>
        </w:r>
        <w:r>
          <w:rPr>
            <w:szCs w:val="20"/>
          </w:rPr>
          <w:t xml:space="preserve">5 </w:t>
        </w:r>
        <w:r w:rsidRPr="00286234">
          <w:rPr>
            <w:szCs w:val="20"/>
          </w:rPr>
          <w:t>г</w:t>
        </w:r>
      </w:smartTag>
      <w:r w:rsidRPr="00286234">
        <w:rPr>
          <w:szCs w:val="20"/>
        </w:rPr>
        <w:t xml:space="preserve">.                    </w:t>
      </w:r>
      <w:r>
        <w:rPr>
          <w:szCs w:val="20"/>
        </w:rPr>
        <w:t xml:space="preserve">          </w:t>
      </w:r>
      <w:r w:rsidRPr="00286234">
        <w:rPr>
          <w:szCs w:val="20"/>
        </w:rPr>
        <w:t>№</w:t>
      </w:r>
      <w:r>
        <w:rPr>
          <w:szCs w:val="20"/>
        </w:rPr>
        <w:t xml:space="preserve">  1197</w:t>
      </w:r>
    </w:p>
    <w:p w:rsidR="00F37147" w:rsidRDefault="00F37147" w:rsidP="00D43DFE">
      <w:pPr>
        <w:pStyle w:val="ConsPlusTitle"/>
        <w:widowControl/>
        <w:rPr>
          <w:b w:val="0"/>
          <w:bCs w:val="0"/>
        </w:rPr>
      </w:pPr>
    </w:p>
    <w:p w:rsidR="00F37147" w:rsidRPr="00C81B23" w:rsidRDefault="00F37147" w:rsidP="00EC3130">
      <w:pPr>
        <w:pStyle w:val="ConsPlusTitle"/>
        <w:widowControl/>
        <w:tabs>
          <w:tab w:val="left" w:pos="540"/>
        </w:tabs>
        <w:rPr>
          <w:b w:val="0"/>
        </w:rPr>
      </w:pPr>
      <w:r w:rsidRPr="00ED0E55">
        <w:rPr>
          <w:b w:val="0"/>
        </w:rPr>
        <w:t xml:space="preserve">О внесении изменений в </w:t>
      </w:r>
      <w:r>
        <w:rPr>
          <w:b w:val="0"/>
        </w:rPr>
        <w:t>муниципальную</w:t>
      </w:r>
    </w:p>
    <w:p w:rsidR="00F37147" w:rsidRDefault="00F37147" w:rsidP="00EC3130">
      <w:pPr>
        <w:tabs>
          <w:tab w:val="left" w:pos="0"/>
        </w:tabs>
        <w:ind w:right="-5"/>
        <w:jc w:val="both"/>
      </w:pPr>
      <w:r w:rsidRPr="00EC3130">
        <w:t xml:space="preserve">программу "Управление муниципальными </w:t>
      </w:r>
    </w:p>
    <w:p w:rsidR="00F37147" w:rsidRDefault="00F37147" w:rsidP="00EC3130">
      <w:pPr>
        <w:tabs>
          <w:tab w:val="left" w:pos="0"/>
        </w:tabs>
        <w:ind w:right="-5"/>
        <w:jc w:val="both"/>
      </w:pPr>
      <w:r w:rsidRPr="00EC3130">
        <w:t xml:space="preserve">финансами в муниципальном образовании </w:t>
      </w:r>
    </w:p>
    <w:p w:rsidR="00F37147" w:rsidRDefault="00F37147" w:rsidP="00EC3130">
      <w:pPr>
        <w:tabs>
          <w:tab w:val="left" w:pos="0"/>
        </w:tabs>
        <w:ind w:right="-5"/>
        <w:jc w:val="both"/>
        <w:rPr>
          <w:bCs/>
        </w:rPr>
      </w:pPr>
      <w:r w:rsidRPr="00EC3130">
        <w:t>"Тайшетский район" на 2014 - 2017 годы"</w:t>
      </w:r>
      <w:r w:rsidRPr="00EC3130">
        <w:rPr>
          <w:bCs/>
        </w:rPr>
        <w:tab/>
      </w:r>
    </w:p>
    <w:p w:rsidR="00F37147" w:rsidRPr="00EC3130" w:rsidRDefault="00F37147" w:rsidP="00EC3130">
      <w:pPr>
        <w:tabs>
          <w:tab w:val="left" w:pos="0"/>
        </w:tabs>
        <w:ind w:right="-5"/>
        <w:jc w:val="both"/>
        <w:rPr>
          <w:bCs/>
        </w:rPr>
      </w:pPr>
    </w:p>
    <w:p w:rsidR="00F37147" w:rsidRPr="0067639E" w:rsidRDefault="00F37147" w:rsidP="0003743F">
      <w:pPr>
        <w:tabs>
          <w:tab w:val="left" w:pos="0"/>
        </w:tabs>
        <w:ind w:right="-5" w:firstLine="709"/>
        <w:jc w:val="both"/>
      </w:pPr>
      <w:r w:rsidRPr="0003743F">
        <w:rPr>
          <w:bCs/>
        </w:rPr>
        <w:t xml:space="preserve">В соответствии с </w:t>
      </w:r>
      <w:r w:rsidRPr="0003743F">
        <w:t>распоряжением</w:t>
      </w:r>
      <w:r>
        <w:t xml:space="preserve"> администрации Тайшетского района от 29.06.2015 г. № 276 "О внесении изменений в муниципальные программы муниципального образования "Тайшетский район"</w:t>
      </w:r>
      <w:r w:rsidRPr="003A15C1">
        <w:t xml:space="preserve">,  руководствуясь </w:t>
      </w:r>
      <w:r w:rsidRPr="008926A6">
        <w:t xml:space="preserve">Положением о порядке формирования, разработки и реализации муниципальных программ муниципального образования </w:t>
      </w:r>
      <w:r w:rsidRPr="008926A6">
        <w:rPr>
          <w:spacing w:val="-2"/>
        </w:rPr>
        <w:t>"</w:t>
      </w:r>
      <w:r w:rsidRPr="008926A6">
        <w:t>Тайшетский район</w:t>
      </w:r>
      <w:r w:rsidRPr="008926A6">
        <w:rPr>
          <w:spacing w:val="-2"/>
        </w:rPr>
        <w:t>"</w:t>
      </w:r>
      <w:r w:rsidRPr="008926A6">
        <w:t>, утвержденным постановлением администрации Тайшетского района от 03.12.2013 г. № 3076 (в редакции постановлени</w:t>
      </w:r>
      <w:r>
        <w:t>й</w:t>
      </w:r>
      <w:r w:rsidRPr="008926A6">
        <w:t xml:space="preserve"> от 27.05.2014 г. № 1326</w:t>
      </w:r>
      <w:r>
        <w:t>, от 15.06.2015 г. № 1052</w:t>
      </w:r>
      <w:r w:rsidRPr="008926A6">
        <w:t>)</w:t>
      </w:r>
      <w:r w:rsidRPr="0067639E">
        <w:t>, руководствуясь ст.ст. 22, 45 Устава муниципального образования "Тайшетский район", администрация Тайшетского района</w:t>
      </w:r>
    </w:p>
    <w:p w:rsidR="00F37147" w:rsidRPr="0067639E" w:rsidRDefault="00F37147" w:rsidP="000A16DF">
      <w:pPr>
        <w:tabs>
          <w:tab w:val="left" w:pos="0"/>
        </w:tabs>
        <w:ind w:right="-568"/>
      </w:pPr>
    </w:p>
    <w:p w:rsidR="00F37147" w:rsidRPr="0003743F" w:rsidRDefault="00F37147" w:rsidP="000A16DF">
      <w:pPr>
        <w:tabs>
          <w:tab w:val="left" w:pos="0"/>
        </w:tabs>
        <w:ind w:right="-568"/>
        <w:rPr>
          <w:b/>
        </w:rPr>
      </w:pPr>
      <w:r w:rsidRPr="0003743F">
        <w:rPr>
          <w:b/>
        </w:rPr>
        <w:t>ПОСТАНОВЛЯЕТ:</w:t>
      </w:r>
    </w:p>
    <w:p w:rsidR="00F37147" w:rsidRPr="0067639E" w:rsidRDefault="00F37147" w:rsidP="000A16DF">
      <w:pPr>
        <w:tabs>
          <w:tab w:val="left" w:pos="0"/>
        </w:tabs>
        <w:jc w:val="both"/>
      </w:pPr>
    </w:p>
    <w:p w:rsidR="00F37147" w:rsidRPr="007F3984" w:rsidRDefault="00F37147" w:rsidP="005C34B8">
      <w:pPr>
        <w:shd w:val="clear" w:color="auto" w:fill="FFFFFF"/>
        <w:tabs>
          <w:tab w:val="left" w:pos="0"/>
        </w:tabs>
        <w:ind w:firstLine="709"/>
        <w:jc w:val="both"/>
      </w:pPr>
      <w:r w:rsidRPr="007F3984">
        <w:t>1. В  постановлении администрации Тайшетского района от 17.09.2014 г. № 2306 "Управление муниципальными финансами в муниципальном образовании "Тайшетский район" на  2014 - 2017 годы" слова "2014-2017 годы" заменить словами "2014-2018 годы"</w:t>
      </w:r>
      <w:r>
        <w:t>.</w:t>
      </w:r>
    </w:p>
    <w:p w:rsidR="00F37147" w:rsidRPr="00231C0C" w:rsidRDefault="00F37147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67639E">
        <w:rPr>
          <w:b w:val="0"/>
        </w:rPr>
        <w:t>Внести в муниципальную программу "Управление муниципальными финансами в муниципальном образовании "Тайшетский район" на  2014 - 2017 годы",  утвержденную постановлением администрации Тайшетского района от 17.09.2014 г.  № 2306 (в редакции постановления администрации Тайшетского района от 25.11.2014г. № 2931, от 06.02.</w:t>
      </w:r>
      <w:r w:rsidRPr="00B7444C">
        <w:rPr>
          <w:b w:val="0"/>
        </w:rPr>
        <w:t>2015г. № 325</w:t>
      </w:r>
      <w:r>
        <w:rPr>
          <w:b w:val="0"/>
        </w:rPr>
        <w:t>,</w:t>
      </w:r>
      <w:r w:rsidRPr="00B7444C">
        <w:rPr>
          <w:b w:val="0"/>
        </w:rPr>
        <w:t xml:space="preserve"> от 29.07.2015 г. № 1125) </w:t>
      </w:r>
      <w:r w:rsidRPr="0067639E">
        <w:rPr>
          <w:b w:val="0"/>
        </w:rPr>
        <w:t>(далее – Программа), следующие изменения:</w:t>
      </w:r>
    </w:p>
    <w:p w:rsidR="00F37147" w:rsidRDefault="00F37147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Default="00F37147" w:rsidP="00B7444C">
      <w:pPr>
        <w:pStyle w:val="BodyText"/>
        <w:spacing w:after="0"/>
        <w:ind w:firstLine="709"/>
        <w:jc w:val="both"/>
        <w:rPr>
          <w:szCs w:val="24"/>
        </w:rPr>
      </w:pPr>
      <w:r w:rsidRPr="004B08AF">
        <w:rPr>
          <w:b/>
          <w:szCs w:val="24"/>
        </w:rPr>
        <w:t>1) в наименовании</w:t>
      </w:r>
      <w:r>
        <w:rPr>
          <w:szCs w:val="24"/>
        </w:rPr>
        <w:t xml:space="preserve"> Программы слова "2014-2017 годы" заменить словами "2014-2018 годы";</w:t>
      </w:r>
    </w:p>
    <w:p w:rsidR="00F37147" w:rsidRDefault="00F37147" w:rsidP="00B7444C">
      <w:pPr>
        <w:pStyle w:val="BodyText"/>
        <w:spacing w:after="0"/>
        <w:ind w:firstLine="709"/>
        <w:jc w:val="both"/>
        <w:rPr>
          <w:szCs w:val="24"/>
        </w:rPr>
      </w:pPr>
      <w:r w:rsidRPr="004B08AF">
        <w:rPr>
          <w:b/>
          <w:szCs w:val="24"/>
        </w:rPr>
        <w:t>2) в паспорте</w:t>
      </w:r>
      <w:r>
        <w:rPr>
          <w:szCs w:val="24"/>
        </w:rPr>
        <w:t xml:space="preserve"> Программы:</w:t>
      </w:r>
    </w:p>
    <w:p w:rsidR="00F37147" w:rsidRDefault="00F37147" w:rsidP="009F7DCB">
      <w:pPr>
        <w:pStyle w:val="BodyText"/>
        <w:spacing w:after="0"/>
        <w:ind w:firstLine="709"/>
        <w:jc w:val="both"/>
        <w:rPr>
          <w:szCs w:val="24"/>
        </w:rPr>
      </w:pPr>
      <w:r w:rsidRPr="00624E79">
        <w:rPr>
          <w:b/>
          <w:szCs w:val="24"/>
        </w:rPr>
        <w:t>слова</w:t>
      </w:r>
      <w:r>
        <w:rPr>
          <w:szCs w:val="24"/>
        </w:rPr>
        <w:t xml:space="preserve"> "2014-2017 годы" заменить словами "2014-2018 годы"; </w:t>
      </w:r>
    </w:p>
    <w:p w:rsidR="00F37147" w:rsidRDefault="00F37147" w:rsidP="00EA16A5">
      <w:pPr>
        <w:pStyle w:val="BodyText"/>
        <w:spacing w:after="0"/>
        <w:ind w:firstLine="709"/>
        <w:jc w:val="both"/>
        <w:rPr>
          <w:szCs w:val="24"/>
        </w:rPr>
      </w:pPr>
      <w:r w:rsidRPr="00624E79">
        <w:rPr>
          <w:b/>
          <w:szCs w:val="24"/>
        </w:rPr>
        <w:t>строку</w:t>
      </w:r>
      <w:r>
        <w:rPr>
          <w:szCs w:val="24"/>
        </w:rPr>
        <w:t xml:space="preserve"> "Наименование характеристик Программы" исключить; </w:t>
      </w:r>
    </w:p>
    <w:p w:rsidR="00F37147" w:rsidRDefault="00F37147" w:rsidP="0054239D">
      <w:pPr>
        <w:pStyle w:val="BodyText"/>
        <w:spacing w:after="0"/>
        <w:ind w:firstLine="709"/>
        <w:jc w:val="both"/>
        <w:rPr>
          <w:szCs w:val="24"/>
        </w:rPr>
      </w:pPr>
      <w:r w:rsidRPr="00624E79">
        <w:rPr>
          <w:b/>
          <w:szCs w:val="24"/>
        </w:rPr>
        <w:t xml:space="preserve">слова </w:t>
      </w:r>
      <w:r>
        <w:rPr>
          <w:szCs w:val="24"/>
        </w:rPr>
        <w:t>"2015-2017 годы" заменить словами "2015-2018 годы";</w:t>
      </w:r>
    </w:p>
    <w:p w:rsidR="00F37147" w:rsidRPr="0067639E" w:rsidRDefault="00F37147" w:rsidP="00375ABA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F37147" w:rsidRPr="0067639E" w:rsidRDefault="00F37147" w:rsidP="0009062B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ab/>
      </w:r>
      <w:r w:rsidRPr="00624E79">
        <w:t>строку</w:t>
      </w:r>
      <w:r w:rsidRPr="0067639E">
        <w:rPr>
          <w:b w:val="0"/>
        </w:rPr>
        <w:t xml:space="preserve"> "Объемы и источники финансирования Программы" изложить в следующей редакции:</w:t>
      </w:r>
    </w:p>
    <w:p w:rsidR="00F37147" w:rsidRPr="0067639E" w:rsidRDefault="00F37147" w:rsidP="00D3275C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714"/>
      </w:tblGrid>
      <w:tr w:rsidR="00F37147" w:rsidRPr="0067639E" w:rsidTr="00614FAA">
        <w:tc>
          <w:tcPr>
            <w:tcW w:w="1970" w:type="pct"/>
            <w:vAlign w:val="center"/>
          </w:tcPr>
          <w:p w:rsidR="00F37147" w:rsidRPr="0067639E" w:rsidRDefault="00F37147" w:rsidP="00557094">
            <w:pPr>
              <w:widowControl w:val="0"/>
            </w:pPr>
            <w:r w:rsidRPr="0067639E">
              <w:t>Объемы и источники финансирования Программы</w:t>
            </w:r>
          </w:p>
        </w:tc>
        <w:tc>
          <w:tcPr>
            <w:tcW w:w="3030" w:type="pct"/>
          </w:tcPr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Общий объем финансирования составляет                     221</w:t>
            </w:r>
            <w:r w:rsidRPr="0067639E">
              <w:rPr>
                <w:color w:val="000000"/>
                <w:lang w:val="en-US"/>
              </w:rPr>
              <w:t> </w:t>
            </w:r>
            <w:r w:rsidRPr="0067639E">
              <w:rPr>
                <w:color w:val="000000"/>
              </w:rPr>
              <w:t>810,1 тыс. рублей, в том числе: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1</w:t>
            </w:r>
            <w:r w:rsidRPr="00036326">
              <w:rPr>
                <w:b/>
                <w:color w:val="000000"/>
              </w:rPr>
              <w:t>) реализация подпрограммы 1</w:t>
            </w:r>
            <w:r w:rsidRPr="0067639E">
              <w:rPr>
                <w:color w:val="000000"/>
              </w:rPr>
              <w:t xml:space="preserve"> "Повышение эффективности бюджетных расходов муниципального образования "Тайшетский район" на 2014 – 2018 годы" - 9 647,1 тыс. руб.;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6326">
              <w:rPr>
                <w:b/>
                <w:color w:val="000000"/>
              </w:rPr>
              <w:t>реализация подпрограммы 2</w:t>
            </w:r>
            <w:r w:rsidRPr="0067639E">
              <w:rPr>
                <w:color w:val="000000"/>
              </w:rPr>
              <w:t xml:space="preserve"> "Организация составления и исполнения</w:t>
            </w:r>
            <w:r>
              <w:rPr>
                <w:color w:val="000000"/>
              </w:rPr>
              <w:t xml:space="preserve"> бюджета</w:t>
            </w:r>
            <w:r w:rsidRPr="0067639E">
              <w:rPr>
                <w:color w:val="000000"/>
              </w:rPr>
              <w:t xml:space="preserve"> муниципального образования "Тайшетский район", управление муниципальными финансами на 2015 – 2018 годы</w:t>
            </w:r>
            <w:r w:rsidRPr="0067639E">
              <w:t>"</w:t>
            </w:r>
            <w:r w:rsidRPr="0067639E">
              <w:rPr>
                <w:color w:val="000000"/>
              </w:rPr>
              <w:t xml:space="preserve"> – 82 122,0 тыс. руб.;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6326">
              <w:rPr>
                <w:b/>
                <w:color w:val="000000"/>
              </w:rPr>
              <w:t>реализация подпрограммы 3</w:t>
            </w:r>
            <w:r w:rsidRPr="0067639E">
              <w:rPr>
                <w:color w:val="000000"/>
              </w:rPr>
              <w:t xml:space="preserve"> "Финансовая поддержка муниципальных образований Тайшетского района на 2015 – 2018 годы" – 130 041,0 тыс. руб.</w:t>
            </w:r>
          </w:p>
          <w:p w:rsidR="00F37147" w:rsidRPr="00036326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36326">
              <w:rPr>
                <w:b/>
                <w:color w:val="000000"/>
              </w:rPr>
              <w:t>2) по годам: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2014 год – 9 466,1 тыс. рублей;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2015 год – 57 543,5 тыс. рублей;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2016 год – 50 743,9 тыс. рублей;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2017 год – 52 028,3 тыс. рублей;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2018 год – 52 028,3 тыс. рублей.</w:t>
            </w:r>
          </w:p>
          <w:p w:rsidR="00F37147" w:rsidRPr="00036326" w:rsidRDefault="00F37147" w:rsidP="00EE16F9">
            <w:pPr>
              <w:widowControl w:val="0"/>
              <w:jc w:val="both"/>
              <w:rPr>
                <w:b/>
                <w:color w:val="000000"/>
              </w:rPr>
            </w:pPr>
            <w:r w:rsidRPr="00036326">
              <w:rPr>
                <w:b/>
                <w:color w:val="000000"/>
              </w:rPr>
              <w:t>3) по источникам финансирования:</w:t>
            </w:r>
          </w:p>
          <w:p w:rsidR="00F37147" w:rsidRPr="0067639E" w:rsidRDefault="00F37147" w:rsidP="00EE16F9">
            <w:pPr>
              <w:widowControl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за счет средств бюджета</w:t>
            </w:r>
            <w:r>
              <w:rPr>
                <w:color w:val="000000"/>
              </w:rPr>
              <w:t xml:space="preserve"> Иркутской области (далее – областной бюджет) </w:t>
            </w:r>
            <w:r w:rsidRPr="0067639E">
              <w:rPr>
                <w:color w:val="000000"/>
              </w:rPr>
              <w:t>– 9 375,1 тыс. рублей;</w:t>
            </w:r>
          </w:p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за счет средств бюджета муниципального образования "Тайшетский район" (далее – районный бюджет) – 205 017,8 тыс. рублей;</w:t>
            </w:r>
          </w:p>
          <w:p w:rsidR="00F37147" w:rsidRPr="0067639E" w:rsidRDefault="00F37147" w:rsidP="00EF5037">
            <w:pPr>
              <w:widowControl w:val="0"/>
              <w:jc w:val="both"/>
            </w:pPr>
            <w:r w:rsidRPr="0067639E">
              <w:t xml:space="preserve">за счет средств бюджетов </w:t>
            </w:r>
            <w:r w:rsidRPr="0067639E">
              <w:rPr>
                <w:color w:val="000000"/>
              </w:rPr>
              <w:t>муниципальных образований Тайшетского района</w:t>
            </w:r>
            <w:r>
              <w:rPr>
                <w:color w:val="000000"/>
              </w:rPr>
              <w:t xml:space="preserve"> (далее – бюджетов поселений)</w:t>
            </w:r>
            <w:r w:rsidRPr="0067639E">
              <w:t xml:space="preserve"> – 7 417,2 тыс. руб</w:t>
            </w:r>
            <w:r>
              <w:t>лей</w:t>
            </w:r>
            <w:r w:rsidRPr="0067639E">
              <w:t>.</w:t>
            </w:r>
          </w:p>
        </w:tc>
      </w:tr>
    </w:tbl>
    <w:p w:rsidR="00F37147" w:rsidRPr="0067639E" w:rsidRDefault="00F37147" w:rsidP="00600133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t>";</w:t>
      </w:r>
    </w:p>
    <w:p w:rsidR="00F37147" w:rsidRPr="0067639E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     </w:t>
      </w:r>
      <w:r w:rsidRPr="00624E79">
        <w:t>строку</w:t>
      </w:r>
      <w:r w:rsidRPr="0067639E">
        <w:rPr>
          <w:b w:val="0"/>
        </w:rPr>
        <w:t xml:space="preserve"> "Ожидаемые конечные результаты реализации Программы и показатели ее социально – экономической эффективности " изложить в следующей редакции: </w:t>
      </w:r>
    </w:p>
    <w:p w:rsidR="00F37147" w:rsidRPr="0067639E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735"/>
      </w:tblGrid>
      <w:tr w:rsidR="00F37147" w:rsidRPr="0067639E" w:rsidTr="00614FAA">
        <w:tc>
          <w:tcPr>
            <w:tcW w:w="1970" w:type="pct"/>
          </w:tcPr>
          <w:p w:rsidR="00F37147" w:rsidRPr="0067639E" w:rsidRDefault="00F37147" w:rsidP="00EE16F9">
            <w:pPr>
              <w:widowControl w:val="0"/>
            </w:pPr>
            <w:r w:rsidRPr="0067639E">
              <w:t xml:space="preserve">Ожидаемые конечные                </w:t>
            </w:r>
          </w:p>
          <w:p w:rsidR="00F37147" w:rsidRPr="0067639E" w:rsidRDefault="00F37147" w:rsidP="00EE16F9">
            <w:pPr>
              <w:widowControl w:val="0"/>
            </w:pPr>
            <w:r w:rsidRPr="0067639E">
              <w:t>результаты    реализации  Программы и показатели ее социально-экономической        эффективности</w:t>
            </w:r>
          </w:p>
          <w:p w:rsidR="00F37147" w:rsidRPr="00231C0C" w:rsidRDefault="00F37147" w:rsidP="00EE16F9">
            <w:pPr>
              <w:widowControl w:val="0"/>
            </w:pPr>
          </w:p>
        </w:tc>
        <w:tc>
          <w:tcPr>
            <w:tcW w:w="3030" w:type="pct"/>
          </w:tcPr>
          <w:p w:rsidR="00F37147" w:rsidRPr="0067639E" w:rsidRDefault="00F37147" w:rsidP="00EE1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 xml:space="preserve">1. Динамика роста налоговых и неналоговых доходов </w:t>
            </w:r>
            <w:r>
              <w:t xml:space="preserve">районного </w:t>
            </w:r>
            <w:r w:rsidRPr="0067639E">
              <w:t>бюджета до уровня 107,9% в 2018 году;</w:t>
            </w:r>
          </w:p>
          <w:p w:rsidR="00F37147" w:rsidRPr="0067639E" w:rsidRDefault="00F37147" w:rsidP="00EE16F9">
            <w:pPr>
              <w:autoSpaceDE w:val="0"/>
              <w:autoSpaceDN w:val="0"/>
              <w:adjustRightInd w:val="0"/>
              <w:jc w:val="both"/>
            </w:pPr>
            <w:r w:rsidRPr="0067639E">
              <w:t>2. Отсутствие просроченной кредиторской задолженности по оплате труда (включая начисления на оплату труда) муниципальных учреждений (нулевое значение).</w:t>
            </w:r>
          </w:p>
          <w:p w:rsidR="00F37147" w:rsidRPr="0067639E" w:rsidRDefault="00F37147" w:rsidP="00EE16F9">
            <w:pPr>
              <w:autoSpaceDE w:val="0"/>
              <w:autoSpaceDN w:val="0"/>
              <w:adjustRightInd w:val="0"/>
              <w:jc w:val="both"/>
            </w:pPr>
            <w:r w:rsidRPr="0067639E">
              <w:rPr>
                <w:sz w:val="26"/>
                <w:szCs w:val="26"/>
              </w:rPr>
              <w:t>3</w:t>
            </w:r>
            <w:r w:rsidRPr="0067639E">
              <w:t xml:space="preserve">. Формирование </w:t>
            </w:r>
            <w:r>
              <w:t xml:space="preserve">районного </w:t>
            </w:r>
            <w:r w:rsidRPr="0067639E">
              <w:t>бюджета программно-целевым методом в объеме 90,0% к 2018 году;</w:t>
            </w:r>
          </w:p>
          <w:p w:rsidR="00F37147" w:rsidRPr="0067639E" w:rsidRDefault="00F37147" w:rsidP="00FE2C21">
            <w:pPr>
              <w:autoSpaceDE w:val="0"/>
              <w:autoSpaceDN w:val="0"/>
              <w:adjustRightInd w:val="0"/>
              <w:jc w:val="both"/>
            </w:pPr>
            <w:r w:rsidRPr="0067639E">
              <w:t>4. Оценка качества управления бюджетным процессом в муниципальном</w:t>
            </w:r>
            <w:r>
              <w:t xml:space="preserve"> образовании "Тайшетский район"</w:t>
            </w:r>
            <w:r w:rsidRPr="0067639E">
              <w:t xml:space="preserve"> </w:t>
            </w:r>
            <w:r>
              <w:t xml:space="preserve">- </w:t>
            </w:r>
            <w:r w:rsidRPr="0067639E">
              <w:t>79,5 баллов за 2018 год.</w:t>
            </w:r>
          </w:p>
        </w:tc>
      </w:tr>
    </w:tbl>
    <w:p w:rsidR="00F37147" w:rsidRPr="0067639E" w:rsidRDefault="00F37147" w:rsidP="00EE16F9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t>";</w:t>
      </w:r>
    </w:p>
    <w:p w:rsidR="00F37147" w:rsidRPr="00346B18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     </w:t>
      </w:r>
      <w:r w:rsidRPr="004B08AF">
        <w:t>3)</w:t>
      </w:r>
      <w:r w:rsidRPr="00346B18">
        <w:rPr>
          <w:b w:val="0"/>
        </w:rPr>
        <w:t xml:space="preserve"> </w:t>
      </w:r>
      <w:r w:rsidRPr="00346B18">
        <w:t>в главе 2</w:t>
      </w:r>
      <w:r w:rsidRPr="00346B18">
        <w:rPr>
          <w:b w:val="0"/>
        </w:rPr>
        <w:t xml:space="preserve"> "Цель и задачи программы, целевые показатели программы, сроки реализации":</w:t>
      </w:r>
    </w:p>
    <w:p w:rsidR="00F37147" w:rsidRPr="00346B18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346B18">
        <w:rPr>
          <w:b w:val="0"/>
        </w:rPr>
        <w:tab/>
      </w:r>
      <w:r w:rsidRPr="00624E79">
        <w:t>в абзаце четвертом</w:t>
      </w:r>
      <w:r w:rsidRPr="00346B18">
        <w:rPr>
          <w:b w:val="0"/>
        </w:rPr>
        <w:t xml:space="preserve"> слова "2014 – 2017 годы" заменить словами "2014 – 2018 годы";</w:t>
      </w:r>
    </w:p>
    <w:p w:rsidR="00F37147" w:rsidRPr="00346B18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346B18">
        <w:rPr>
          <w:b w:val="0"/>
        </w:rPr>
        <w:tab/>
      </w:r>
      <w:r w:rsidRPr="00624E79">
        <w:t>в абзаце шестом</w:t>
      </w:r>
      <w:r w:rsidRPr="00346B18">
        <w:rPr>
          <w:b w:val="0"/>
        </w:rPr>
        <w:t xml:space="preserve"> слова "2015 – 2017 годы" заменить словами "2015 – 2018 годы";</w:t>
      </w:r>
    </w:p>
    <w:p w:rsidR="00F37147" w:rsidRPr="00346B18" w:rsidRDefault="00F37147" w:rsidP="00DB7EE5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346B18">
        <w:rPr>
          <w:b w:val="0"/>
        </w:rPr>
        <w:tab/>
      </w:r>
      <w:r w:rsidRPr="00624E79">
        <w:t>в абзаце восьмом</w:t>
      </w:r>
      <w:r w:rsidRPr="00346B18">
        <w:rPr>
          <w:b w:val="0"/>
        </w:rPr>
        <w:t xml:space="preserve"> слова "2015 – 2017 годы" заменить словами "2015 – 2018 годы";</w:t>
      </w:r>
    </w:p>
    <w:p w:rsidR="00F37147" w:rsidRPr="00346B18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346B18">
        <w:rPr>
          <w:b w:val="0"/>
        </w:rPr>
        <w:tab/>
      </w:r>
      <w:r w:rsidRPr="00624E79">
        <w:t>абзац девятый</w:t>
      </w:r>
      <w:r w:rsidRPr="00346B18">
        <w:rPr>
          <w:b w:val="0"/>
        </w:rPr>
        <w:t xml:space="preserve"> изложить в следующей редакции:</w:t>
      </w:r>
    </w:p>
    <w:p w:rsidR="00F37147" w:rsidRDefault="00F37147" w:rsidP="00E01F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FB6">
        <w:rPr>
          <w:rFonts w:ascii="Times New Roman" w:hAnsi="Times New Roman" w:cs="Times New Roman"/>
          <w:sz w:val="24"/>
          <w:szCs w:val="24"/>
        </w:rPr>
        <w:t>"Целевые показатели Программы установлены в соответствии с Перечнем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утвержденным  Постановлением Правительства РФ от 17.12.2012 года № 1317, Порядком осуществления мониторинга и оценки качества управления бюджетным процессом в муниципальных районах (городских округах) Иркутской области, утвержденным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01FB6">
        <w:rPr>
          <w:rFonts w:ascii="Times New Roman" w:hAnsi="Times New Roman" w:cs="Times New Roman"/>
          <w:sz w:val="24"/>
          <w:szCs w:val="24"/>
        </w:rPr>
        <w:t>инистерства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B6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B6"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E01FB6">
        <w:rPr>
          <w:rFonts w:ascii="Times New Roman" w:hAnsi="Times New Roman" w:cs="Times New Roman"/>
          <w:sz w:val="24"/>
          <w:szCs w:val="24"/>
        </w:rPr>
        <w:t>2014 г. № 647-мр, и целевыми показателями, установленными в Программе социально-экономического развития муниципального образования "Тайшетский район" на 2007-2017 годы.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F37147" w:rsidRDefault="00F37147" w:rsidP="00E01F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7147" w:rsidRPr="00E01FB6" w:rsidRDefault="00F37147" w:rsidP="00E01F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4E79">
        <w:rPr>
          <w:rFonts w:ascii="Times New Roman" w:hAnsi="Times New Roman" w:cs="Times New Roman"/>
          <w:b/>
          <w:sz w:val="24"/>
          <w:szCs w:val="24"/>
        </w:rPr>
        <w:t>абзацы четырнадцатый – семнадцатый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37147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10320C">
        <w:rPr>
          <w:b w:val="0"/>
        </w:rPr>
        <w:tab/>
        <w:t>"4. Оценка качества управления бюджетным процессом в муниципальном образовании "Тайшетский район"</w:t>
      </w:r>
      <w:r>
        <w:rPr>
          <w:b w:val="0"/>
        </w:rPr>
        <w:t>.</w:t>
      </w:r>
    </w:p>
    <w:p w:rsidR="00F37147" w:rsidRPr="00294D06" w:rsidRDefault="00F37147" w:rsidP="002E7926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294D06">
        <w:rPr>
          <w:b w:val="0"/>
        </w:rPr>
        <w:t>Расчет целевых показателей осуществляется на основании:</w:t>
      </w:r>
    </w:p>
    <w:p w:rsidR="00F37147" w:rsidRPr="00294D06" w:rsidRDefault="00F37147" w:rsidP="002E7926">
      <w:pPr>
        <w:ind w:firstLine="708"/>
        <w:jc w:val="both"/>
      </w:pPr>
      <w:r w:rsidRPr="00294D06">
        <w:t>данных бюджетной отчетности  об исполнении районного бюджета;</w:t>
      </w:r>
    </w:p>
    <w:p w:rsidR="00F37147" w:rsidRPr="00294D06" w:rsidRDefault="00F37147" w:rsidP="002E7926">
      <w:pPr>
        <w:autoSpaceDE w:val="0"/>
        <w:autoSpaceDN w:val="0"/>
        <w:adjustRightInd w:val="0"/>
        <w:ind w:firstLine="708"/>
        <w:jc w:val="both"/>
      </w:pPr>
      <w:r w:rsidRPr="00294D06">
        <w:t>рейтинга качества управления бюджетным процессом в</w:t>
      </w:r>
      <w:r>
        <w:t xml:space="preserve"> муниципальном районе (городском округе), размещенного </w:t>
      </w:r>
      <w:r w:rsidRPr="00294D06">
        <w:t xml:space="preserve">на официальном сайте </w:t>
      </w:r>
      <w:r>
        <w:t>М</w:t>
      </w:r>
      <w:r w:rsidRPr="00294D06">
        <w:t>инистерства финансов Иркутской области в информационно-телекоммуникационной сети "Интернет".</w:t>
      </w:r>
      <w:r>
        <w:t>";</w:t>
      </w:r>
    </w:p>
    <w:p w:rsidR="00F37147" w:rsidRPr="00294D06" w:rsidRDefault="00F37147" w:rsidP="00633D16">
      <w:pPr>
        <w:ind w:firstLine="709"/>
        <w:jc w:val="both"/>
      </w:pPr>
      <w:r w:rsidRPr="00346B18">
        <w:rPr>
          <w:b/>
        </w:rPr>
        <w:t>дополнить абзацами восемнадцатым - девятнадцатым</w:t>
      </w:r>
      <w:r>
        <w:t xml:space="preserve"> следующего содержания:</w:t>
      </w:r>
    </w:p>
    <w:p w:rsidR="00F37147" w:rsidRDefault="00F37147" w:rsidP="00633D16">
      <w:pPr>
        <w:ind w:firstLine="709"/>
        <w:jc w:val="both"/>
      </w:pPr>
      <w:r>
        <w:t>"</w:t>
      </w:r>
      <w:r w:rsidRPr="00AE751D">
        <w:t xml:space="preserve">Сроки реализации </w:t>
      </w:r>
      <w:r>
        <w:t>П</w:t>
      </w:r>
      <w:r w:rsidRPr="00AE751D">
        <w:t>рограммы: 2014 - 201</w:t>
      </w:r>
      <w:r>
        <w:t>8</w:t>
      </w:r>
      <w:r w:rsidRPr="00AE751D">
        <w:t xml:space="preserve"> годы.</w:t>
      </w:r>
      <w:r w:rsidRPr="00AE751D">
        <w:rPr>
          <w:color w:val="2D2D2D"/>
          <w:spacing w:val="2"/>
          <w:shd w:val="clear" w:color="auto" w:fill="FFFFFF"/>
        </w:rPr>
        <w:t xml:space="preserve">   </w:t>
      </w:r>
      <w:r w:rsidRPr="00AE751D">
        <w:t>Программа реализуется без подразделения на этапы.</w:t>
      </w:r>
    </w:p>
    <w:p w:rsidR="00F37147" w:rsidRDefault="00F37147" w:rsidP="00633D16">
      <w:pPr>
        <w:ind w:firstLine="708"/>
        <w:jc w:val="both"/>
      </w:pPr>
      <w:r w:rsidRPr="00633D16">
        <w:t xml:space="preserve">Сведения о составе и значениях целевых показателей Программы </w:t>
      </w:r>
      <w:r>
        <w:t xml:space="preserve">представлены в </w:t>
      </w:r>
      <w:r w:rsidRPr="00633D16">
        <w:rPr>
          <w:b/>
        </w:rPr>
        <w:t>приложени</w:t>
      </w:r>
      <w:r>
        <w:rPr>
          <w:b/>
        </w:rPr>
        <w:t>и</w:t>
      </w:r>
      <w:r w:rsidRPr="00633D16">
        <w:rPr>
          <w:b/>
        </w:rPr>
        <w:t xml:space="preserve"> 1</w:t>
      </w:r>
      <w:r w:rsidRPr="00633D16">
        <w:t xml:space="preserve"> к Программе.</w:t>
      </w:r>
      <w:r>
        <w:t>";</w:t>
      </w:r>
    </w:p>
    <w:p w:rsidR="00F37147" w:rsidRPr="00633D16" w:rsidRDefault="00F37147" w:rsidP="00633D16">
      <w:pPr>
        <w:ind w:firstLine="708"/>
        <w:jc w:val="both"/>
        <w:rPr>
          <w:rStyle w:val="11"/>
        </w:rPr>
      </w:pPr>
    </w:p>
    <w:p w:rsidR="00F37147" w:rsidRDefault="00F37147" w:rsidP="00612D14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4B08AF">
        <w:t>4) глав</w:t>
      </w:r>
      <w:r>
        <w:t>у</w:t>
      </w:r>
      <w:r w:rsidRPr="004B08AF">
        <w:t xml:space="preserve"> 3</w:t>
      </w:r>
      <w:r w:rsidRPr="0067639E">
        <w:rPr>
          <w:b w:val="0"/>
        </w:rPr>
        <w:t xml:space="preserve"> "Обоснование выделения подпрограмм"</w:t>
      </w:r>
      <w:r>
        <w:rPr>
          <w:b w:val="0"/>
        </w:rPr>
        <w:t xml:space="preserve"> изложить в следующей редакции:</w:t>
      </w:r>
    </w:p>
    <w:p w:rsidR="00F37147" w:rsidRPr="00624E79" w:rsidRDefault="00F37147" w:rsidP="00065AFB">
      <w:pPr>
        <w:jc w:val="center"/>
        <w:rPr>
          <w:b/>
        </w:rPr>
      </w:pPr>
      <w:r w:rsidRPr="0067639E">
        <w:rPr>
          <w:b/>
        </w:rPr>
        <w:t xml:space="preserve"> </w:t>
      </w:r>
      <w:r w:rsidRPr="00624E79">
        <w:rPr>
          <w:b/>
        </w:rPr>
        <w:t>"Глава 3. ОБОСНОВАНИЕ ВЫДЕЛЕНИЯ ПОДПРОГРАММ</w:t>
      </w:r>
    </w:p>
    <w:p w:rsidR="00F37147" w:rsidRPr="00AE751D" w:rsidRDefault="00F37147" w:rsidP="00065AFB">
      <w:pPr>
        <w:jc w:val="both"/>
      </w:pPr>
    </w:p>
    <w:p w:rsidR="00F37147" w:rsidRPr="00AE751D" w:rsidRDefault="00F37147" w:rsidP="00065AF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tab/>
        <w:t xml:space="preserve"> </w:t>
      </w:r>
      <w:r w:rsidRPr="00AE751D">
        <w:t xml:space="preserve">Для достижения заявленных целей и решения поставленных задач в рамках </w:t>
      </w:r>
      <w:r>
        <w:t>П</w:t>
      </w:r>
      <w:r w:rsidRPr="00AE751D">
        <w:t>рограммы предусмотрена реализация подпрограмм:</w:t>
      </w:r>
    </w:p>
    <w:p w:rsidR="00F37147" w:rsidRPr="00393647" w:rsidRDefault="00F37147" w:rsidP="00065AFB">
      <w:pPr>
        <w:widowControl w:val="0"/>
        <w:jc w:val="both"/>
      </w:pPr>
      <w:r w:rsidRPr="00065AFB">
        <w:t xml:space="preserve">        </w:t>
      </w:r>
      <w:r>
        <w:tab/>
      </w:r>
      <w:hyperlink r:id="rId7" w:anchor="Par299" w:history="1">
        <w:r w:rsidRPr="00065AFB">
          <w:rPr>
            <w:rStyle w:val="Hyperlink"/>
            <w:color w:val="auto"/>
            <w:u w:val="none"/>
          </w:rPr>
          <w:t>Подпрограмма</w:t>
        </w:r>
      </w:hyperlink>
      <w:r w:rsidRPr="00065AFB">
        <w:t xml:space="preserve"> 1</w:t>
      </w:r>
      <w:r w:rsidRPr="00AE751D">
        <w:t xml:space="preserve"> </w:t>
      </w:r>
      <w:r>
        <w:t>"</w:t>
      </w:r>
      <w:r w:rsidRPr="00AE751D">
        <w:t xml:space="preserve">Повышение эффективности бюджетных расходов муниципального образования </w:t>
      </w:r>
      <w:r>
        <w:t>"</w:t>
      </w:r>
      <w:r w:rsidRPr="00AE751D">
        <w:t>Тайшетский район</w:t>
      </w:r>
      <w:r>
        <w:t>"</w:t>
      </w:r>
      <w:r w:rsidRPr="00AE751D">
        <w:t xml:space="preserve"> на 2014 - 201</w:t>
      </w:r>
      <w:r>
        <w:t>8</w:t>
      </w:r>
      <w:r w:rsidRPr="00AE751D">
        <w:t xml:space="preserve"> годы</w:t>
      </w:r>
      <w:r>
        <w:t>"</w:t>
      </w:r>
      <w:r w:rsidRPr="00393647">
        <w:t xml:space="preserve"> (приложение 4 к Программе);</w:t>
      </w:r>
    </w:p>
    <w:p w:rsidR="00F37147" w:rsidRPr="00AE751D" w:rsidRDefault="00F37147" w:rsidP="00065AFB">
      <w:pPr>
        <w:widowControl w:val="0"/>
        <w:jc w:val="both"/>
      </w:pPr>
      <w:r w:rsidRPr="00393647">
        <w:t xml:space="preserve">        </w:t>
      </w:r>
      <w:r>
        <w:tab/>
      </w:r>
      <w:r w:rsidRPr="00393647">
        <w:t xml:space="preserve">Подпрограмма 2 </w:t>
      </w:r>
      <w:r>
        <w:t>"</w:t>
      </w:r>
      <w:r w:rsidRPr="00393647">
        <w:t xml:space="preserve">Организация составления и исполнения бюджета муниципального образования </w:t>
      </w:r>
      <w:r>
        <w:t>"</w:t>
      </w:r>
      <w:r w:rsidRPr="00393647">
        <w:t>Тайшетский район</w:t>
      </w:r>
      <w:r>
        <w:t>"</w:t>
      </w:r>
      <w:r w:rsidRPr="00393647">
        <w:t>, управление муниц</w:t>
      </w:r>
      <w:r>
        <w:t>ипальными финансами на 2015-2018</w:t>
      </w:r>
      <w:r w:rsidRPr="00393647">
        <w:t xml:space="preserve"> годы</w:t>
      </w:r>
      <w:r>
        <w:t>"</w:t>
      </w:r>
      <w:r w:rsidRPr="00393647">
        <w:t xml:space="preserve"> (приложение 5 к Программе);</w:t>
      </w:r>
    </w:p>
    <w:p w:rsidR="00F37147" w:rsidRPr="00AE751D" w:rsidRDefault="00F37147" w:rsidP="00065AFB">
      <w:pPr>
        <w:widowControl w:val="0"/>
        <w:jc w:val="both"/>
      </w:pPr>
      <w:r>
        <w:t xml:space="preserve">        </w:t>
      </w:r>
      <w:r>
        <w:tab/>
      </w:r>
      <w:r w:rsidRPr="00AE751D">
        <w:t>Подпрограмма</w:t>
      </w:r>
      <w:r>
        <w:t xml:space="preserve"> 3</w:t>
      </w:r>
      <w:r w:rsidRPr="00AE751D">
        <w:t xml:space="preserve"> </w:t>
      </w:r>
      <w:r>
        <w:t>"</w:t>
      </w:r>
      <w:r w:rsidRPr="00AE751D">
        <w:t>Финансовая поддержка муниципальных образований Тайшетского района на 2015 – 201</w:t>
      </w:r>
      <w:r>
        <w:t>8</w:t>
      </w:r>
      <w:r w:rsidRPr="00AE751D">
        <w:t xml:space="preserve"> годы</w:t>
      </w:r>
      <w:r>
        <w:t>"</w:t>
      </w:r>
      <w:r w:rsidRPr="00393647">
        <w:t xml:space="preserve"> (приложение 6 к Программе).</w:t>
      </w:r>
    </w:p>
    <w:p w:rsidR="00F37147" w:rsidRDefault="00F37147" w:rsidP="00065AF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>
        <w:tab/>
      </w:r>
      <w:r w:rsidRPr="00AE751D">
        <w:t xml:space="preserve">Предусмотренные в рамках подпрограмм система мероприятий охватывает приоритетные направления по обеспечению сбалансированности и устойчивости районного бюджета, эффективному управлению муниципальными финансами и будет способствовать достижению целей и конечных результатов </w:t>
      </w:r>
      <w:r>
        <w:t>П</w:t>
      </w:r>
      <w:r w:rsidRPr="00AE751D">
        <w:t>рограммы.</w:t>
      </w:r>
      <w:r>
        <w:t>";</w:t>
      </w:r>
    </w:p>
    <w:p w:rsidR="00F37147" w:rsidRPr="0067639E" w:rsidRDefault="00F37147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F37147" w:rsidRPr="00A81FC8" w:rsidRDefault="00F37147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A81FC8">
        <w:t>5)  главу 6</w:t>
      </w:r>
      <w:r w:rsidRPr="00A81FC8">
        <w:rPr>
          <w:b w:val="0"/>
        </w:rPr>
        <w:t xml:space="preserve"> "Ресурсное обеспечение Программы" изложить в следующей редакции: </w:t>
      </w:r>
    </w:p>
    <w:p w:rsidR="00F37147" w:rsidRPr="00A81FC8" w:rsidRDefault="00F37147" w:rsidP="00925200">
      <w:pPr>
        <w:jc w:val="center"/>
        <w:rPr>
          <w:b/>
        </w:rPr>
      </w:pPr>
      <w:r w:rsidRPr="00A81FC8">
        <w:rPr>
          <w:b/>
        </w:rPr>
        <w:t>"Глава 6. РЕСУРСНОЕ ОБЕСПЕЧЕНИЕ ПРОГРАММЫ</w:t>
      </w:r>
    </w:p>
    <w:p w:rsidR="00F37147" w:rsidRPr="00A81FC8" w:rsidRDefault="00F37147" w:rsidP="00925200">
      <w:pPr>
        <w:jc w:val="center"/>
        <w:rPr>
          <w:b/>
        </w:rPr>
      </w:pPr>
    </w:p>
    <w:p w:rsidR="00F37147" w:rsidRPr="00A81FC8" w:rsidRDefault="00F37147" w:rsidP="006D41FD">
      <w:pPr>
        <w:widowControl w:val="0"/>
        <w:ind w:firstLine="708"/>
        <w:jc w:val="both"/>
        <w:outlineLvl w:val="4"/>
      </w:pPr>
      <w:r w:rsidRPr="00A81FC8">
        <w:t xml:space="preserve">Общий объем финансирования Программы составляет </w:t>
      </w:r>
      <w:r w:rsidRPr="00A81FC8">
        <w:rPr>
          <w:color w:val="000000"/>
        </w:rPr>
        <w:t xml:space="preserve">221 810,1 </w:t>
      </w:r>
      <w:r w:rsidRPr="00A81FC8">
        <w:t>тыс. рублей, в том числе по источникам финансирования:</w:t>
      </w:r>
    </w:p>
    <w:p w:rsidR="00F37147" w:rsidRPr="00A81FC8" w:rsidRDefault="00F37147" w:rsidP="005B13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1FC8">
        <w:rPr>
          <w:rFonts w:ascii="Times New Roman" w:hAnsi="Times New Roman" w:cs="Times New Roman"/>
          <w:sz w:val="24"/>
          <w:szCs w:val="24"/>
        </w:rPr>
        <w:t>средства областного бюджета в рамках подпрограммы "Повышение эффективности бюджетных расходов в Иркутской области" на 2015 – 2017 годы государственной программы Иркутской области "Управление государственными финансами Иркутской области на 2015 – 2020 годы", утвержденной постановлением Правительства Иркутской области от 23.10.2014 г. № 517-пп - 9 375,1 тыс. руб.;</w:t>
      </w:r>
    </w:p>
    <w:p w:rsidR="00F37147" w:rsidRPr="00A81FC8" w:rsidRDefault="00F37147" w:rsidP="00614FAA">
      <w:pPr>
        <w:ind w:firstLine="708"/>
        <w:jc w:val="both"/>
      </w:pPr>
      <w:r w:rsidRPr="00A81FC8">
        <w:t>средства районного бюджета – 205 017,8 тыс. руб.;</w:t>
      </w:r>
    </w:p>
    <w:p w:rsidR="00F37147" w:rsidRPr="00A81FC8" w:rsidRDefault="00F37147" w:rsidP="00614FAA">
      <w:pPr>
        <w:ind w:firstLine="708"/>
        <w:jc w:val="both"/>
      </w:pPr>
      <w:r w:rsidRPr="00A81FC8">
        <w:t>средства бюджетов поселений, передаваемые на осуществление части полномочий поселений в соответствии с заключенными соглашениями о передаче части полномочий – 7 417,2 тыс. руб.</w:t>
      </w:r>
    </w:p>
    <w:p w:rsidR="00F37147" w:rsidRPr="00A81FC8" w:rsidRDefault="00F37147" w:rsidP="00614FAA">
      <w:pPr>
        <w:ind w:firstLine="708"/>
        <w:jc w:val="both"/>
      </w:pPr>
      <w:r w:rsidRPr="00A81FC8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37147" w:rsidRDefault="00F37147" w:rsidP="00A81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FC8">
        <w:t>Ресурсное обеспечение реализации Программы за счет всех источников финансирования приведено в приложении 2 к настоящей Программе.</w:t>
      </w:r>
      <w:r>
        <w:t>";</w:t>
      </w:r>
    </w:p>
    <w:p w:rsidR="00F37147" w:rsidRPr="0067639E" w:rsidRDefault="00F37147" w:rsidP="00614FAA">
      <w:pPr>
        <w:ind w:firstLine="708"/>
        <w:jc w:val="both"/>
      </w:pPr>
    </w:p>
    <w:p w:rsidR="00F37147" w:rsidRDefault="00F37147" w:rsidP="00614FAA">
      <w:pPr>
        <w:ind w:firstLine="708"/>
        <w:jc w:val="both"/>
      </w:pPr>
      <w:r w:rsidRPr="00A81FC8">
        <w:rPr>
          <w:b/>
        </w:rPr>
        <w:t>6) в главе</w:t>
      </w:r>
      <w:r w:rsidRPr="0067639E">
        <w:t xml:space="preserve"> 7 "</w:t>
      </w:r>
      <w:r>
        <w:t>Ожидаемые конечные результаты реализации программы</w:t>
      </w:r>
      <w:r w:rsidRPr="0067639E">
        <w:t>"</w:t>
      </w:r>
      <w:r>
        <w:t>:</w:t>
      </w:r>
    </w:p>
    <w:p w:rsidR="00F37147" w:rsidRPr="0067639E" w:rsidRDefault="00F37147" w:rsidP="00614FAA">
      <w:pPr>
        <w:ind w:firstLine="708"/>
        <w:jc w:val="both"/>
      </w:pPr>
      <w:r w:rsidRPr="00624E79">
        <w:rPr>
          <w:b/>
        </w:rPr>
        <w:t>абзац одиннадцатый</w:t>
      </w:r>
      <w:r w:rsidRPr="0067639E">
        <w:t xml:space="preserve">  изложить в следующей редакции:</w:t>
      </w:r>
    </w:p>
    <w:p w:rsidR="00F37147" w:rsidRDefault="00F37147" w:rsidP="00614FAA">
      <w:pPr>
        <w:ind w:firstLine="708"/>
        <w:jc w:val="both"/>
      </w:pPr>
      <w:r w:rsidRPr="0067639E">
        <w:t xml:space="preserve">"Реализация Программы позволит получить дополнительные средства из областного бюджета в рамках подпрограммы "Повышение эффективности бюджетных расходов в Иркутской области" на 2015 – 2017 годы государственной программы Иркутской области "Управление государственными финансами </w:t>
      </w:r>
      <w:r>
        <w:t>И</w:t>
      </w:r>
      <w:r w:rsidRPr="0067639E">
        <w:t>ркутской области» на 2015 – 2020 годы" на обеспечение исполнения</w:t>
      </w:r>
      <w:r>
        <w:t xml:space="preserve"> расходных обязательств района.</w:t>
      </w:r>
      <w:r w:rsidRPr="0067639E">
        <w:t>";</w:t>
      </w:r>
    </w:p>
    <w:p w:rsidR="00F37147" w:rsidRDefault="00F37147" w:rsidP="00614FAA">
      <w:pPr>
        <w:ind w:firstLine="708"/>
        <w:jc w:val="both"/>
      </w:pPr>
    </w:p>
    <w:p w:rsidR="00F37147" w:rsidRDefault="00F37147" w:rsidP="00614FAA">
      <w:pPr>
        <w:ind w:firstLine="708"/>
        <w:jc w:val="both"/>
      </w:pPr>
      <w:r w:rsidRPr="002C209D">
        <w:rPr>
          <w:b/>
        </w:rPr>
        <w:t>дополнить абзацами</w:t>
      </w:r>
      <w:r>
        <w:t xml:space="preserve"> </w:t>
      </w:r>
      <w:r w:rsidRPr="00624E79">
        <w:rPr>
          <w:b/>
        </w:rPr>
        <w:t>двенадцатым-восемнадцатым</w:t>
      </w:r>
      <w:r>
        <w:t xml:space="preserve"> следующего содержания:</w:t>
      </w:r>
    </w:p>
    <w:p w:rsidR="00F37147" w:rsidRDefault="00F37147" w:rsidP="00A21270">
      <w:pPr>
        <w:ind w:firstLine="708"/>
        <w:jc w:val="both"/>
      </w:pPr>
      <w:r w:rsidRPr="0067639E">
        <w:t>"</w:t>
      </w:r>
      <w:r w:rsidRPr="00D54238">
        <w:t xml:space="preserve">4. Оценка качества управления бюджетным процессом в муниципальном </w:t>
      </w:r>
      <w:r>
        <w:t>образовании "Тайшетский район"</w:t>
      </w:r>
      <w:r w:rsidRPr="00D54238">
        <w:t>.</w:t>
      </w:r>
    </w:p>
    <w:p w:rsidR="00F37147" w:rsidRDefault="00F37147" w:rsidP="005A58AC">
      <w:pPr>
        <w:jc w:val="both"/>
      </w:pPr>
      <w:r>
        <w:tab/>
        <w:t>Показатель характеризует качество проведения процедур, обеспечивающих результативность использования бюджетных средств и охватывающих все элементы бюджетного процесса:</w:t>
      </w:r>
    </w:p>
    <w:p w:rsidR="00F37147" w:rsidRDefault="00F37147" w:rsidP="00A21270">
      <w:pPr>
        <w:ind w:firstLine="708"/>
        <w:jc w:val="both"/>
      </w:pPr>
      <w:r>
        <w:t>бюджетное планирование;</w:t>
      </w:r>
    </w:p>
    <w:p w:rsidR="00F37147" w:rsidRDefault="00F37147" w:rsidP="00A21270">
      <w:pPr>
        <w:ind w:firstLine="708"/>
        <w:jc w:val="both"/>
      </w:pPr>
      <w:r>
        <w:t>исполнение бюджета;</w:t>
      </w:r>
    </w:p>
    <w:p w:rsidR="00F37147" w:rsidRDefault="00F37147" w:rsidP="00A21270">
      <w:pPr>
        <w:ind w:firstLine="708"/>
        <w:jc w:val="both"/>
      </w:pPr>
      <w:r>
        <w:t>управление долговыми обязательствами;</w:t>
      </w:r>
    </w:p>
    <w:p w:rsidR="00F37147" w:rsidRDefault="00F37147" w:rsidP="00A21270">
      <w:pPr>
        <w:ind w:firstLine="708"/>
        <w:jc w:val="both"/>
      </w:pPr>
      <w:r>
        <w:t>прозрачность бюджетного процесса.</w:t>
      </w:r>
    </w:p>
    <w:p w:rsidR="00F37147" w:rsidRPr="0067639E" w:rsidRDefault="00F37147" w:rsidP="005A58AC">
      <w:pPr>
        <w:ind w:firstLine="708"/>
        <w:jc w:val="both"/>
      </w:pPr>
      <w:r w:rsidRPr="00AE751D">
        <w:t xml:space="preserve">Указанный показатель измеряется в процентах и ежегодно должен </w:t>
      </w:r>
      <w:r>
        <w:t>соответствовать</w:t>
      </w:r>
      <w:r w:rsidRPr="00B33BC5">
        <w:t xml:space="preserve"> </w:t>
      </w:r>
      <w:r>
        <w:t>79,2%, за 2018 год -  79,5 %. В соответствии с распоряжением Министерства финансов Иркутской области от 30.12.2014 г. № 647-мпр "О порядке осуществления мониторинга и оценки качества управления бюджетным процессом в муниципальных районах (городских округах) Иркутской области"  Министерством финансов Иркутской области проводится ежегодно мониторинг управления бюджетным процессом в муниципальных районах. Рейтинг качества управления бюджетным процессом публикуется на официальном сайте Министерства финансов Иркутской области в информационно-телекоммуникационной сети "Интернет" в срок не позднее  15 июня текущего финансового года.</w:t>
      </w:r>
      <w:r w:rsidRPr="0067639E">
        <w:t>"</w:t>
      </w:r>
      <w:r>
        <w:t>;</w:t>
      </w:r>
    </w:p>
    <w:p w:rsidR="00F37147" w:rsidRDefault="00F37147" w:rsidP="004C30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Pr="0067639E" w:rsidRDefault="00F37147" w:rsidP="004C3085">
      <w:pPr>
        <w:widowControl w:val="0"/>
        <w:tabs>
          <w:tab w:val="left" w:pos="0"/>
        </w:tabs>
        <w:adjustRightInd w:val="0"/>
        <w:ind w:firstLine="709"/>
        <w:jc w:val="both"/>
      </w:pPr>
      <w:r w:rsidRPr="00C46D54">
        <w:rPr>
          <w:b/>
        </w:rPr>
        <w:t>7) приложение 1</w:t>
      </w:r>
      <w:r>
        <w:t xml:space="preserve"> </w:t>
      </w:r>
      <w:r w:rsidRPr="0067639E">
        <w:t xml:space="preserve">к Программе изложить в </w:t>
      </w:r>
      <w:r>
        <w:t xml:space="preserve">редакции согласно приложению 1 </w:t>
      </w:r>
      <w:r w:rsidRPr="0067639E">
        <w:t>к настоящему постановлению;</w:t>
      </w:r>
    </w:p>
    <w:p w:rsidR="00F37147" w:rsidRDefault="00F37147" w:rsidP="00923A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Pr="0067639E" w:rsidRDefault="00F37147" w:rsidP="00C46D54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8</w:t>
      </w:r>
      <w:r w:rsidRPr="00C46D54">
        <w:rPr>
          <w:b/>
        </w:rPr>
        <w:t xml:space="preserve">) приложение </w:t>
      </w:r>
      <w:r>
        <w:rPr>
          <w:b/>
        </w:rPr>
        <w:t>2</w:t>
      </w:r>
      <w:r>
        <w:t xml:space="preserve"> </w:t>
      </w:r>
      <w:r w:rsidRPr="0067639E">
        <w:t xml:space="preserve">к Программе изложить в </w:t>
      </w:r>
      <w:r>
        <w:t xml:space="preserve">редакции согласно приложению 2 </w:t>
      </w:r>
      <w:r w:rsidRPr="0067639E">
        <w:t>к настоящему постановлению;</w:t>
      </w:r>
    </w:p>
    <w:p w:rsidR="00F37147" w:rsidRDefault="00F37147" w:rsidP="00923A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Default="00F37147" w:rsidP="00C46D54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9</w:t>
      </w:r>
      <w:r w:rsidRPr="00C46D54">
        <w:rPr>
          <w:b/>
        </w:rPr>
        <w:t xml:space="preserve">) приложение </w:t>
      </w:r>
      <w:r>
        <w:rPr>
          <w:b/>
        </w:rPr>
        <w:t>3</w:t>
      </w:r>
      <w:r>
        <w:t xml:space="preserve"> </w:t>
      </w:r>
      <w:r w:rsidRPr="0067639E">
        <w:t>к Программе</w:t>
      </w:r>
      <w:r>
        <w:t xml:space="preserve"> признать утратившим силу;</w:t>
      </w:r>
    </w:p>
    <w:p w:rsidR="00F37147" w:rsidRDefault="00F37147" w:rsidP="00923A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Default="00F37147" w:rsidP="00923A85">
      <w:pPr>
        <w:widowControl w:val="0"/>
        <w:tabs>
          <w:tab w:val="left" w:pos="0"/>
        </w:tabs>
        <w:adjustRightInd w:val="0"/>
        <w:ind w:firstLine="709"/>
        <w:jc w:val="both"/>
      </w:pPr>
      <w:r w:rsidRPr="00FE4892">
        <w:rPr>
          <w:b/>
        </w:rPr>
        <w:t>10) в наименовании приложения</w:t>
      </w:r>
      <w:r>
        <w:t xml:space="preserve"> 4 к Программе слова "2014-2017 годы" заменить словами "2014-2018 годы";</w:t>
      </w:r>
    </w:p>
    <w:p w:rsidR="00F37147" w:rsidRPr="0067639E" w:rsidRDefault="00F37147" w:rsidP="00923A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Pr="0067639E" w:rsidRDefault="00F37147" w:rsidP="00711D83">
      <w:pPr>
        <w:autoSpaceDE w:val="0"/>
        <w:autoSpaceDN w:val="0"/>
        <w:adjustRightInd w:val="0"/>
        <w:ind w:firstLine="708"/>
        <w:jc w:val="both"/>
      </w:pPr>
      <w:r w:rsidRPr="00B40FF5">
        <w:rPr>
          <w:b/>
        </w:rPr>
        <w:t>11) в Подпрограмме</w:t>
      </w:r>
      <w:r w:rsidRPr="00B40FF5">
        <w:t xml:space="preserve"> "Повышение эффективности бюджетных расходов муниципального образования "Тайшетский район" на 2014 – 2017 годы", являющейся приложением 4 к Программе (далее - подпрограмма 1):</w:t>
      </w:r>
    </w:p>
    <w:p w:rsidR="00F37147" w:rsidRDefault="00F37147" w:rsidP="00DE79A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Pr="0067639E" w:rsidRDefault="00F37147" w:rsidP="00FE489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1</w:t>
      </w:r>
      <w:r w:rsidRPr="0067639E">
        <w:rPr>
          <w:b w:val="0"/>
        </w:rPr>
        <w:t>:</w:t>
      </w:r>
    </w:p>
    <w:p w:rsidR="00F37147" w:rsidRDefault="00F37147" w:rsidP="00A96F08">
      <w:pPr>
        <w:pStyle w:val="BodyText"/>
        <w:spacing w:after="0"/>
        <w:ind w:firstLine="709"/>
        <w:jc w:val="both"/>
        <w:rPr>
          <w:szCs w:val="24"/>
        </w:rPr>
      </w:pPr>
      <w:r w:rsidRPr="00A96F08">
        <w:rPr>
          <w:b/>
          <w:szCs w:val="24"/>
        </w:rPr>
        <w:t>слова</w:t>
      </w:r>
      <w:r>
        <w:rPr>
          <w:szCs w:val="24"/>
        </w:rPr>
        <w:t xml:space="preserve"> "2014-2017 годы" заменить словами "2014-2018 годы";</w:t>
      </w:r>
    </w:p>
    <w:p w:rsidR="00F37147" w:rsidRDefault="00F37147" w:rsidP="00A96F08">
      <w:pPr>
        <w:pStyle w:val="BodyText"/>
        <w:spacing w:after="0"/>
        <w:ind w:firstLine="709"/>
        <w:jc w:val="both"/>
        <w:rPr>
          <w:szCs w:val="24"/>
        </w:rPr>
      </w:pPr>
    </w:p>
    <w:p w:rsidR="00F37147" w:rsidRDefault="00F37147" w:rsidP="00A96F08">
      <w:pPr>
        <w:pStyle w:val="BodyText"/>
        <w:spacing w:after="0"/>
        <w:ind w:firstLine="709"/>
        <w:jc w:val="both"/>
        <w:rPr>
          <w:szCs w:val="24"/>
        </w:rPr>
      </w:pPr>
      <w:r w:rsidRPr="00624E79">
        <w:rPr>
          <w:b/>
          <w:szCs w:val="24"/>
        </w:rPr>
        <w:t>строку</w:t>
      </w:r>
      <w:r>
        <w:rPr>
          <w:szCs w:val="24"/>
        </w:rPr>
        <w:t xml:space="preserve"> "Наименование характеристик Подпрограммы" исключить; </w:t>
      </w:r>
    </w:p>
    <w:p w:rsidR="00F37147" w:rsidRDefault="00F37147" w:rsidP="00D2679F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F37147" w:rsidRPr="0067639E" w:rsidRDefault="00F37147" w:rsidP="00A96F0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строку</w:t>
      </w:r>
      <w:r w:rsidRPr="0067639E">
        <w:rPr>
          <w:b w:val="0"/>
        </w:rPr>
        <w:t xml:space="preserve"> "Ресурсное обеспечение Подпрограммы" изложить в следующей редакции:</w:t>
      </w:r>
    </w:p>
    <w:p w:rsidR="00F37147" w:rsidRPr="0067639E" w:rsidRDefault="00F37147" w:rsidP="00D2679F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714"/>
      </w:tblGrid>
      <w:tr w:rsidR="00F37147" w:rsidRPr="0067639E" w:rsidTr="00D958F4">
        <w:tc>
          <w:tcPr>
            <w:tcW w:w="1970" w:type="pct"/>
            <w:vAlign w:val="center"/>
          </w:tcPr>
          <w:p w:rsidR="00F37147" w:rsidRPr="0067639E" w:rsidRDefault="00F37147" w:rsidP="00D958F4">
            <w:pPr>
              <w:widowControl w:val="0"/>
            </w:pPr>
            <w:r>
              <w:t xml:space="preserve">Ресурсное обеспечение </w:t>
            </w:r>
            <w:r w:rsidRPr="0067639E">
              <w:t xml:space="preserve"> П</w:t>
            </w:r>
            <w:r>
              <w:t>одп</w:t>
            </w:r>
            <w:r w:rsidRPr="0067639E">
              <w:t>рограммы</w:t>
            </w:r>
          </w:p>
        </w:tc>
        <w:tc>
          <w:tcPr>
            <w:tcW w:w="3030" w:type="pct"/>
          </w:tcPr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Общий объем финансирования составляет                               9 647,1 тыс. рублей, в том числе:</w:t>
            </w:r>
          </w:p>
          <w:p w:rsidR="00F37147" w:rsidRPr="0067639E" w:rsidRDefault="00F37147" w:rsidP="00A96F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rPr>
                <w:color w:val="000000"/>
              </w:rPr>
              <w:t xml:space="preserve">1) Основное мероприятие 1. </w:t>
            </w:r>
            <w:r w:rsidRPr="0067639E">
              <w:t xml:space="preserve">Проведение мероприятий по увеличению доходной базы бюджета муниципального образования </w:t>
            </w:r>
            <w:r>
              <w:t>"</w:t>
            </w:r>
            <w:r w:rsidRPr="0067639E">
              <w:t>Тайшетский район</w:t>
            </w:r>
            <w:r>
              <w:t>"</w:t>
            </w:r>
            <w:r w:rsidRPr="0067639E">
              <w:t xml:space="preserve"> в соответствии с утвержденным  комплексным планом мероприятий по увеличению доходной базы бюджета - 0,0 тыс. руб.;</w:t>
            </w:r>
          </w:p>
          <w:p w:rsidR="00F37147" w:rsidRPr="0067639E" w:rsidRDefault="00F37147" w:rsidP="00A96F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Основное мероприятие 2. Финансирование текущих расходов по исполнению действующих расходных обязательств бюджета муниципального района (включая мероприятия муниципальных программ) – 9 647,1 тыс. руб.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t>2) по годам: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2014 год – 9 466,1 тыс. рублей;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181,0 тыс. рублей;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0,0 тыс. рублей;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0,0 тыс. рублей;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– 0,0 тыс. рублей.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3) по источникам финансирования:</w:t>
            </w:r>
          </w:p>
          <w:p w:rsidR="00F37147" w:rsidRPr="0067639E" w:rsidRDefault="00F37147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за счет средств бюджета</w:t>
            </w:r>
            <w:r>
              <w:rPr>
                <w:color w:val="000000"/>
              </w:rPr>
              <w:t xml:space="preserve"> Иркутской области (далее – областной бюджет)</w:t>
            </w:r>
            <w:r w:rsidRPr="0067639E">
              <w:rPr>
                <w:color w:val="000000"/>
              </w:rPr>
              <w:t xml:space="preserve"> – 9 375,1 тыс.</w:t>
            </w:r>
            <w:r>
              <w:rPr>
                <w:color w:val="000000"/>
              </w:rPr>
              <w:t xml:space="preserve"> </w:t>
            </w:r>
            <w:r w:rsidRPr="0067639E">
              <w:rPr>
                <w:color w:val="000000"/>
              </w:rPr>
              <w:t>рублей;</w:t>
            </w:r>
          </w:p>
          <w:p w:rsidR="00F37147" w:rsidRPr="0067639E" w:rsidRDefault="00F37147" w:rsidP="00C40214">
            <w:pPr>
              <w:widowControl w:val="0"/>
              <w:jc w:val="both"/>
            </w:pPr>
            <w:r w:rsidRPr="0067639E">
              <w:rPr>
                <w:color w:val="000000"/>
              </w:rPr>
              <w:t xml:space="preserve">за счет </w:t>
            </w:r>
            <w:r w:rsidRPr="0067639E">
              <w:t xml:space="preserve">средств бюджета муниципального образования </w:t>
            </w:r>
            <w:r>
              <w:t>"</w:t>
            </w:r>
            <w:r w:rsidRPr="0067639E">
              <w:t>Тайшетский район</w:t>
            </w:r>
            <w:r>
              <w:t>"</w:t>
            </w:r>
            <w:r w:rsidRPr="0067639E">
              <w:t xml:space="preserve"> (далее – районный бюджет) </w:t>
            </w:r>
            <w:r w:rsidRPr="0067639E">
              <w:rPr>
                <w:color w:val="000000"/>
              </w:rPr>
              <w:t>- 272,0 тыс. рублей.</w:t>
            </w:r>
          </w:p>
        </w:tc>
      </w:tr>
    </w:tbl>
    <w:p w:rsidR="00F37147" w:rsidRPr="0067639E" w:rsidRDefault="00F37147" w:rsidP="0067639E">
      <w:pPr>
        <w:autoSpaceDE w:val="0"/>
        <w:autoSpaceDN w:val="0"/>
        <w:adjustRightInd w:val="0"/>
        <w:ind w:firstLine="540"/>
        <w:jc w:val="right"/>
      </w:pPr>
      <w:r w:rsidRPr="0067639E">
        <w:t>";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8177A3">
        <w:rPr>
          <w:b/>
        </w:rPr>
        <w:t>в главе 1</w:t>
      </w:r>
      <w:r w:rsidRPr="0067639E">
        <w:t xml:space="preserve"> "Характеристика текущего состояния сферы реализации </w:t>
      </w:r>
      <w:r>
        <w:t>п</w:t>
      </w:r>
      <w:r w:rsidRPr="0067639E">
        <w:t>одпрограммы"</w:t>
      </w:r>
      <w:r>
        <w:t>: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0852D0">
        <w:t>"Раздел 1.</w:t>
      </w:r>
      <w:r w:rsidRPr="0067639E">
        <w:t xml:space="preserve"> Характеристика текущего состояния сферы реализации </w:t>
      </w:r>
      <w:r>
        <w:t>п</w:t>
      </w:r>
      <w:r w:rsidRPr="0067639E">
        <w:t>одпрограммы"</w:t>
      </w:r>
      <w:r>
        <w:t>;</w:t>
      </w:r>
    </w:p>
    <w:p w:rsidR="00F37147" w:rsidRPr="0067639E" w:rsidRDefault="00F37147" w:rsidP="0067639E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>цифры</w:t>
      </w:r>
      <w:r w:rsidRPr="0067639E">
        <w:t xml:space="preserve"> "2017" заменить цифрами "2018";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9B31C1">
        <w:rPr>
          <w:b/>
        </w:rPr>
        <w:t>в главе 2</w:t>
      </w:r>
      <w:r w:rsidRPr="0067639E">
        <w:t xml:space="preserve"> "Цель и задачи подпрограммы, целевые показатели подпрограммы, сроки реализации"</w:t>
      </w:r>
      <w:r>
        <w:t>:</w:t>
      </w:r>
    </w:p>
    <w:p w:rsidR="00F37147" w:rsidRDefault="00F37147" w:rsidP="000852D0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0852D0">
      <w:pPr>
        <w:autoSpaceDE w:val="0"/>
        <w:autoSpaceDN w:val="0"/>
        <w:adjustRightInd w:val="0"/>
        <w:ind w:firstLine="708"/>
        <w:jc w:val="both"/>
      </w:pPr>
      <w:r w:rsidRPr="000852D0">
        <w:t>"Раздел 2</w:t>
      </w:r>
      <w:r>
        <w:t>.</w:t>
      </w:r>
      <w:r w:rsidRPr="0067639E">
        <w:t xml:space="preserve"> Цель и задачи </w:t>
      </w:r>
      <w:r>
        <w:t>п</w:t>
      </w:r>
      <w:r w:rsidRPr="0067639E">
        <w:t xml:space="preserve">одпрограммы, целевые показатели </w:t>
      </w:r>
      <w:r>
        <w:t>п</w:t>
      </w:r>
      <w:r w:rsidRPr="0067639E">
        <w:t>одпрограммы, сроки реализации"</w:t>
      </w:r>
      <w:r>
        <w:t>: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>абзац одиннадцатый</w:t>
      </w:r>
      <w:r>
        <w:t xml:space="preserve"> признать утратившим силу; </w:t>
      </w:r>
    </w:p>
    <w:p w:rsidR="00F37147" w:rsidRPr="0067639E" w:rsidRDefault="00F37147" w:rsidP="0067639E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>в абзаце двенадцатом</w:t>
      </w:r>
      <w:r>
        <w:t xml:space="preserve"> </w:t>
      </w:r>
      <w:r w:rsidRPr="0067639E">
        <w:t>цифры "2017" заменить цифрами "2018";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4962E9">
        <w:rPr>
          <w:b/>
        </w:rPr>
        <w:t>в главе 3</w:t>
      </w:r>
      <w:r>
        <w:t xml:space="preserve"> </w:t>
      </w:r>
      <w:r w:rsidRPr="0067639E">
        <w:t>"Основные мероприятия подпрограммы"</w:t>
      </w:r>
      <w:r>
        <w:t>:</w:t>
      </w:r>
    </w:p>
    <w:p w:rsidR="00F37147" w:rsidRDefault="00F37147" w:rsidP="004962E9">
      <w:pPr>
        <w:autoSpaceDE w:val="0"/>
        <w:autoSpaceDN w:val="0"/>
        <w:adjustRightInd w:val="0"/>
        <w:ind w:firstLine="708"/>
        <w:jc w:val="both"/>
      </w:pPr>
      <w:r w:rsidRPr="00624E79">
        <w:rPr>
          <w:b/>
        </w:rPr>
        <w:t xml:space="preserve">наименование </w:t>
      </w:r>
      <w:r>
        <w:t>изложить в следующей редакции:</w:t>
      </w:r>
    </w:p>
    <w:p w:rsidR="00F37147" w:rsidRDefault="00F37147" w:rsidP="004962E9">
      <w:pPr>
        <w:autoSpaceDE w:val="0"/>
        <w:autoSpaceDN w:val="0"/>
        <w:adjustRightInd w:val="0"/>
        <w:ind w:firstLine="708"/>
        <w:jc w:val="both"/>
      </w:pPr>
      <w:r w:rsidRPr="004962E9">
        <w:t xml:space="preserve">"Раздел 3. </w:t>
      </w:r>
      <w:r w:rsidRPr="0067639E">
        <w:t>"Основные мероприятия подпрограммы"</w:t>
      </w:r>
      <w:r>
        <w:t>:</w:t>
      </w:r>
    </w:p>
    <w:p w:rsidR="00F37147" w:rsidRPr="0067639E" w:rsidRDefault="00F37147" w:rsidP="00985CD8">
      <w:pPr>
        <w:autoSpaceDE w:val="0"/>
        <w:autoSpaceDN w:val="0"/>
        <w:adjustRightInd w:val="0"/>
        <w:ind w:firstLine="708"/>
        <w:jc w:val="both"/>
      </w:pPr>
      <w:r w:rsidRPr="0067639E">
        <w:t xml:space="preserve">в абзаце пятом слова </w:t>
      </w:r>
      <w:r>
        <w:t>"</w:t>
      </w:r>
      <w:r w:rsidRPr="0067639E">
        <w:t xml:space="preserve">в рамках подпрограммы </w:t>
      </w:r>
      <w:r>
        <w:t>"</w:t>
      </w:r>
      <w:r w:rsidRPr="0067639E">
        <w:t>Повышение эффективности бюджетных расходов в Иркутской области" государственной программы Иркутской области "Совершенствование механизмов управления экономическим развити</w:t>
      </w:r>
      <w:r>
        <w:t>ем"</w:t>
      </w:r>
      <w:r w:rsidRPr="0067639E">
        <w:t xml:space="preserve"> на 2014 – 2018 годы</w:t>
      </w:r>
      <w:r>
        <w:t>"</w:t>
      </w:r>
      <w:r w:rsidRPr="0067639E">
        <w:t xml:space="preserve"> заменить словами </w:t>
      </w:r>
      <w:r>
        <w:t>"</w:t>
      </w:r>
      <w:r w:rsidRPr="0067639E">
        <w:t xml:space="preserve">в рамках подпрограммы "Повышение эффективности бюджетных расходов в Иркутской области" на 2015 – 2017 годы государственной программы Иркутской области "Управление государственными финансами </w:t>
      </w:r>
      <w:r>
        <w:t>И</w:t>
      </w:r>
      <w:r w:rsidRPr="0067639E">
        <w:t>ркутской области</w:t>
      </w:r>
      <w:r>
        <w:t>"</w:t>
      </w:r>
      <w:r w:rsidRPr="0067639E">
        <w:t xml:space="preserve"> на 2015 – 2020 годы";</w:t>
      </w:r>
      <w:r w:rsidRPr="0067639E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</w:t>
      </w:r>
    </w:p>
    <w:p w:rsidR="00F37147" w:rsidRDefault="00F37147" w:rsidP="006B087A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24E79">
        <w:t>дополнить абзацем</w:t>
      </w:r>
      <w:r>
        <w:rPr>
          <w:b w:val="0"/>
        </w:rPr>
        <w:t xml:space="preserve"> следующего содержания:</w:t>
      </w:r>
    </w:p>
    <w:p w:rsidR="00F37147" w:rsidRPr="00C62719" w:rsidRDefault="00F37147" w:rsidP="00985CD8">
      <w:pPr>
        <w:ind w:firstLine="709"/>
        <w:jc w:val="both"/>
      </w:pPr>
      <w:r w:rsidRPr="00985CD8">
        <w:t>"</w:t>
      </w:r>
      <w:r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  <w:r>
        <w:t>";</w:t>
      </w:r>
    </w:p>
    <w:p w:rsidR="00F37147" w:rsidRDefault="00F37147" w:rsidP="006B087A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37147" w:rsidRDefault="00F37147" w:rsidP="006B087A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73DCD">
        <w:t>глав</w:t>
      </w:r>
      <w:r>
        <w:t>у</w:t>
      </w:r>
      <w:r>
        <w:rPr>
          <w:b w:val="0"/>
        </w:rPr>
        <w:t xml:space="preserve"> 4 изложить в следующей редакции; </w:t>
      </w:r>
    </w:p>
    <w:p w:rsidR="00F37147" w:rsidRDefault="00F37147" w:rsidP="00CF7D5A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>"</w:t>
      </w:r>
      <w:r w:rsidRPr="00CF7D5A">
        <w:rPr>
          <w:rFonts w:ascii="Times New Roman CYR" w:hAnsi="Times New Roman CYR" w:cs="Times New Roman CYR"/>
          <w:b/>
          <w:bCs/>
        </w:rPr>
        <w:t>Раздел 4. ОЖИДАЕМЫЕ КОНЕЧНЫЕ РЕЗУЛЬТАТЫ И ЦЕЛЕВЫЕ ПОКАЗАТЕЛИ РЕАЛИЗАЦИИ ПОДПРОГРАММЫ</w:t>
      </w:r>
    </w:p>
    <w:p w:rsidR="00F37147" w:rsidRPr="00277D80" w:rsidRDefault="00F37147" w:rsidP="00CF7D5A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>Ожидаемыми результатами реализации Подпрограммы являются:</w:t>
      </w:r>
    </w:p>
    <w:p w:rsidR="00F37147" w:rsidRPr="00277D80" w:rsidRDefault="00F37147" w:rsidP="00CF7D5A">
      <w:pPr>
        <w:autoSpaceDE w:val="0"/>
        <w:autoSpaceDN w:val="0"/>
        <w:adjustRightInd w:val="0"/>
        <w:jc w:val="both"/>
      </w:pPr>
      <w:r w:rsidRPr="00277D8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277D80">
        <w:t>1.</w:t>
      </w:r>
      <w:r>
        <w:t xml:space="preserve"> </w:t>
      </w:r>
      <w:r w:rsidRPr="00277D80">
        <w:t>Достижение исполнения первоначальных плановых назначений по налоговым и неналоговым доходам.</w:t>
      </w:r>
    </w:p>
    <w:p w:rsidR="00F37147" w:rsidRPr="00277D80" w:rsidRDefault="00F37147" w:rsidP="00CF7D5A">
      <w:pPr>
        <w:autoSpaceDE w:val="0"/>
        <w:autoSpaceDN w:val="0"/>
        <w:adjustRightInd w:val="0"/>
        <w:jc w:val="both"/>
      </w:pPr>
      <w:r w:rsidRPr="00277D8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277D80">
        <w:t xml:space="preserve">Показатель  характеризует ход выполнения плана по доходам </w:t>
      </w:r>
      <w:r>
        <w:t xml:space="preserve">районного </w:t>
      </w:r>
      <w:r w:rsidRPr="00277D80">
        <w:t xml:space="preserve">бюджета  и является оценкой степени решения задачи по обеспечению долгосрочной сбалансированности бюджета, что позволяет добиться  устойчивости </w:t>
      </w:r>
      <w:r>
        <w:t xml:space="preserve">районного </w:t>
      </w:r>
      <w:r w:rsidRPr="00277D80">
        <w:t xml:space="preserve">бюджета. </w:t>
      </w:r>
    </w:p>
    <w:p w:rsidR="00F37147" w:rsidRPr="00277D80" w:rsidRDefault="00F37147" w:rsidP="00CF7D5A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 xml:space="preserve">Указанный показатель измеряется в процентах и ежегодно должен превышать 100,0%. Информация о степени достижения данного показателя анализируется на основании отчета об исполнении </w:t>
      </w:r>
      <w:r>
        <w:t xml:space="preserve">районного </w:t>
      </w:r>
      <w:r w:rsidRPr="00277D80">
        <w:t xml:space="preserve">бюджета. </w:t>
      </w:r>
    </w:p>
    <w:p w:rsidR="00F37147" w:rsidRPr="00277D80" w:rsidRDefault="00F37147" w:rsidP="00CF7D5A">
      <w:pPr>
        <w:tabs>
          <w:tab w:val="left" w:pos="0"/>
        </w:tabs>
        <w:jc w:val="both"/>
      </w:pPr>
      <w:r>
        <w:t xml:space="preserve">       </w:t>
      </w:r>
      <w:r>
        <w:tab/>
      </w:r>
      <w:r w:rsidRPr="00277D80">
        <w:t>2. Сокращение объема просроченной кредиторской задолженности бюджета по отношению к расходам бюджета.</w:t>
      </w:r>
    </w:p>
    <w:p w:rsidR="00F37147" w:rsidRPr="00277D80" w:rsidRDefault="00F37147" w:rsidP="00CF7D5A">
      <w:pPr>
        <w:pStyle w:val="a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277D80">
        <w:rPr>
          <w:sz w:val="24"/>
          <w:szCs w:val="24"/>
        </w:rPr>
        <w:t xml:space="preserve">Показатель характеризует своевременность и полноту финансирования расходных обязательств </w:t>
      </w:r>
      <w:r>
        <w:rPr>
          <w:sz w:val="24"/>
          <w:szCs w:val="24"/>
        </w:rPr>
        <w:t xml:space="preserve">районного </w:t>
      </w:r>
      <w:r w:rsidRPr="00277D80">
        <w:rPr>
          <w:sz w:val="24"/>
          <w:szCs w:val="24"/>
        </w:rPr>
        <w:t>бюджета и недопущению увеличения объема просроченной кредиторской задолженности.</w:t>
      </w:r>
    </w:p>
    <w:p w:rsidR="00F37147" w:rsidRPr="00277D80" w:rsidRDefault="00F37147" w:rsidP="00CF7D5A">
      <w:pPr>
        <w:pStyle w:val="BodyTextIndent"/>
        <w:spacing w:after="0"/>
        <w:ind w:left="0"/>
        <w:jc w:val="both"/>
      </w:pPr>
      <w:r w:rsidRPr="00277D80">
        <w:t xml:space="preserve">        </w:t>
      </w:r>
      <w:r>
        <w:tab/>
      </w:r>
      <w:r w:rsidRPr="00277D80">
        <w:t xml:space="preserve">Указанный показатель измеряется в процентах и по истечению срока реализации Подпрограммы должен быть сокращен до 3,7%. Информация о степени достижения данного показателя анализируется на основании данных бюджетной отчетности об исполнении </w:t>
      </w:r>
      <w:r>
        <w:t xml:space="preserve">районного </w:t>
      </w:r>
      <w:r w:rsidRPr="00277D80">
        <w:t xml:space="preserve">бюджета. </w:t>
      </w:r>
    </w:p>
    <w:p w:rsidR="00F37147" w:rsidRDefault="00F37147" w:rsidP="00CF7D5A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277D80">
        <w:t xml:space="preserve">Реализация </w:t>
      </w:r>
      <w:r>
        <w:t>Подп</w:t>
      </w:r>
      <w:r w:rsidRPr="00277D80">
        <w:t xml:space="preserve">рограммы позволит получить дополнительные средства из областного бюджета </w:t>
      </w:r>
      <w:r w:rsidRPr="0067639E">
        <w:t>в рамках подпрограммы "Повышение эффективности бюджетных расходов в Иркутской области" на 2015 – 2017 годы государственной программы Иркутской области "Управле</w:t>
      </w:r>
      <w:r>
        <w:t>ние государственными финансами И</w:t>
      </w:r>
      <w:r w:rsidRPr="0067639E">
        <w:t>ркутской области</w:t>
      </w:r>
      <w:r>
        <w:t>"</w:t>
      </w:r>
      <w:r w:rsidRPr="0067639E">
        <w:t xml:space="preserve"> на 2015 – 2020 годы"</w:t>
      </w:r>
      <w:r>
        <w:t xml:space="preserve"> </w:t>
      </w:r>
      <w:r w:rsidRPr="00277D80">
        <w:t>на обеспечение исполнения расходных обязательств района.</w:t>
      </w:r>
    </w:p>
    <w:p w:rsidR="00F37147" w:rsidRDefault="00F37147" w:rsidP="00695A3D">
      <w:pPr>
        <w:ind w:firstLine="709"/>
        <w:jc w:val="both"/>
      </w:pPr>
      <w:r w:rsidRPr="00C62719">
        <w:t xml:space="preserve">Сведения о составе и значениях целевых показателей Подпрограммы </w:t>
      </w:r>
      <w:r>
        <w:t>приведены в</w:t>
      </w:r>
      <w:r w:rsidRPr="00C62719">
        <w:t xml:space="preserve"> </w:t>
      </w:r>
      <w:r w:rsidRPr="00ED734F">
        <w:rPr>
          <w:b/>
        </w:rPr>
        <w:t>при</w:t>
      </w:r>
      <w:r w:rsidRPr="00C62719">
        <w:rPr>
          <w:b/>
        </w:rPr>
        <w:t>ложени</w:t>
      </w:r>
      <w:r>
        <w:rPr>
          <w:b/>
        </w:rPr>
        <w:t>и</w:t>
      </w:r>
      <w:r w:rsidRPr="00C62719">
        <w:rPr>
          <w:b/>
        </w:rPr>
        <w:t xml:space="preserve"> </w:t>
      </w:r>
      <w:r>
        <w:rPr>
          <w:b/>
        </w:rPr>
        <w:t xml:space="preserve">2 </w:t>
      </w:r>
      <w:r w:rsidRPr="00CE6AC3">
        <w:t xml:space="preserve">к </w:t>
      </w:r>
      <w:r>
        <w:t>Подпрограмме</w:t>
      </w:r>
      <w:r w:rsidRPr="00CE6AC3">
        <w:t>.</w:t>
      </w:r>
      <w:r>
        <w:t>";</w:t>
      </w:r>
    </w:p>
    <w:p w:rsidR="00F37147" w:rsidRDefault="00F37147" w:rsidP="00773DCD">
      <w:pPr>
        <w:ind w:firstLine="708"/>
        <w:jc w:val="both"/>
      </w:pPr>
    </w:p>
    <w:p w:rsidR="00F37147" w:rsidRDefault="00F37147" w:rsidP="00695A3D">
      <w:pPr>
        <w:ind w:firstLine="709"/>
        <w:jc w:val="both"/>
      </w:pPr>
      <w:r w:rsidRPr="006E3F41">
        <w:rPr>
          <w:b/>
        </w:rPr>
        <w:t>главу 5</w:t>
      </w:r>
      <w:r>
        <w:t xml:space="preserve"> изложить в следующей редакции:</w:t>
      </w:r>
    </w:p>
    <w:p w:rsidR="00F37147" w:rsidRPr="000834E2" w:rsidRDefault="00F37147" w:rsidP="000834E2">
      <w:pPr>
        <w:ind w:firstLine="709"/>
        <w:jc w:val="center"/>
        <w:rPr>
          <w:b/>
        </w:rPr>
      </w:pPr>
      <w:r>
        <w:rPr>
          <w:b/>
        </w:rPr>
        <w:t>"</w:t>
      </w:r>
      <w:r w:rsidRPr="000834E2">
        <w:rPr>
          <w:b/>
        </w:rPr>
        <w:t>Раздел 5. МЕРЫ РЕГУЛИРОВАНИЯ, НАПРАВЛЕННЫЕ НА ДОСТИЖЕНИЕ ЦЕЛИ И ЗАДАЧ ПОДПРОГРАММЫ</w:t>
      </w:r>
    </w:p>
    <w:p w:rsidR="00F37147" w:rsidRPr="000834E2" w:rsidRDefault="00F37147" w:rsidP="009A598B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 xml:space="preserve">одпрограммы,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F37147" w:rsidRDefault="00F37147" w:rsidP="009A598B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Pr="00277D80">
        <w:t xml:space="preserve"> целях обеспечения дополнительных поступлений в районный бюджет утвержд</w:t>
      </w:r>
      <w:r>
        <w:t xml:space="preserve">ается </w:t>
      </w:r>
      <w:r w:rsidRPr="00277D80">
        <w:t>постановлением администрации Тайшетского района</w:t>
      </w:r>
      <w:r>
        <w:t xml:space="preserve"> </w:t>
      </w:r>
      <w:r w:rsidRPr="00277D80">
        <w:t>комплексный план мероприятий по увеличению доходной базы районного бюджета</w:t>
      </w:r>
      <w:r>
        <w:t>;</w:t>
      </w:r>
      <w:r w:rsidRPr="00277D80">
        <w:t xml:space="preserve"> </w:t>
      </w:r>
    </w:p>
    <w:p w:rsidR="00F37147" w:rsidRPr="00277D80" w:rsidRDefault="00F37147" w:rsidP="009A598B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Pr="00277D80">
        <w:t xml:space="preserve"> целях повышения доходной базы и снижения недоимки по налогам и сборам </w:t>
      </w:r>
      <w:r>
        <w:t>создается постановлением администрации Тайшетского района</w:t>
      </w:r>
      <w:r w:rsidRPr="00277D80">
        <w:t xml:space="preserve"> межведомственная комиссия при мэре Тайшетского района по реализации мер, направленных на увеличения доходов бюджета муниципального образования </w:t>
      </w:r>
      <w:r>
        <w:t>"</w:t>
      </w:r>
      <w:r w:rsidRPr="00277D80">
        <w:t>Тайшетский район</w:t>
      </w:r>
      <w:r>
        <w:t>".";</w:t>
      </w:r>
    </w:p>
    <w:p w:rsidR="00F37147" w:rsidRDefault="00F37147" w:rsidP="00773DCD">
      <w:pPr>
        <w:ind w:firstLine="708"/>
        <w:jc w:val="both"/>
      </w:pPr>
    </w:p>
    <w:p w:rsidR="00F37147" w:rsidRPr="006E3F41" w:rsidRDefault="00F37147" w:rsidP="006E3F41">
      <w:pPr>
        <w:ind w:firstLine="708"/>
        <w:jc w:val="both"/>
      </w:pPr>
      <w:r>
        <w:rPr>
          <w:b/>
        </w:rPr>
        <w:t>г</w:t>
      </w:r>
      <w:r w:rsidRPr="006E3F41">
        <w:rPr>
          <w:b/>
        </w:rPr>
        <w:t>лав</w:t>
      </w:r>
      <w:r>
        <w:rPr>
          <w:b/>
        </w:rPr>
        <w:t>у</w:t>
      </w:r>
      <w:r w:rsidRPr="006E3F41">
        <w:rPr>
          <w:b/>
        </w:rPr>
        <w:t xml:space="preserve"> 6</w:t>
      </w:r>
      <w:r w:rsidRPr="006E3F41">
        <w:t xml:space="preserve"> </w:t>
      </w:r>
      <w:r>
        <w:t>изложить в следующей редакции:</w:t>
      </w:r>
    </w:p>
    <w:p w:rsidR="00F37147" w:rsidRPr="006E3F41" w:rsidRDefault="00F37147" w:rsidP="006E3F41">
      <w:pPr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6E3F41">
        <w:rPr>
          <w:rFonts w:ascii="Times New Roman CYR" w:hAnsi="Times New Roman CYR" w:cs="Times New Roman CYR"/>
          <w:b/>
          <w:bCs/>
        </w:rPr>
        <w:t>"Раздел  6. РЕСУРСНОЕ ОБЕСПЕЧЕНИЕ ПОДПРОГРАММЫ</w:t>
      </w:r>
    </w:p>
    <w:p w:rsidR="00F37147" w:rsidRPr="0067639E" w:rsidRDefault="00F37147" w:rsidP="006E3F41">
      <w:pPr>
        <w:jc w:val="both"/>
      </w:pPr>
      <w:r w:rsidRPr="0067639E">
        <w:tab/>
        <w:t>Расходы на реализацию Подпрограммы планируется осуществлять за счет следующих источников:</w:t>
      </w:r>
    </w:p>
    <w:p w:rsidR="00F37147" w:rsidRPr="009E197A" w:rsidRDefault="00F37147" w:rsidP="00B40FF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9E197A">
        <w:rPr>
          <w:rFonts w:ascii="Times New Roman" w:hAnsi="Times New Roman" w:cs="Times New Roman"/>
          <w:sz w:val="24"/>
          <w:szCs w:val="24"/>
        </w:rPr>
        <w:t>средства областного бюджета в рамках подпрограммы "Повышение эффективности бюджетных расходов в Иркутской области" на 2015 – 2017 годы государственной программы Иркутской области "Управление государственными финансами Иркутской области на 2015 – 2020 годы", утвержденной постановлением Правительства Иркутской области от 23.10.2014 г. № 517-пп - 9 375,1 тыс. руб.;</w:t>
      </w:r>
    </w:p>
    <w:p w:rsidR="00F37147" w:rsidRPr="009E197A" w:rsidRDefault="00F37147" w:rsidP="00B40FF5">
      <w:pPr>
        <w:ind w:firstLine="708"/>
        <w:jc w:val="both"/>
      </w:pPr>
      <w:r w:rsidRPr="009E197A">
        <w:t>средства районного бюджета – 205 017,8 тыс. руб.;</w:t>
      </w:r>
    </w:p>
    <w:p w:rsidR="00F37147" w:rsidRPr="0067639E" w:rsidRDefault="00F37147" w:rsidP="00D25760">
      <w:pPr>
        <w:jc w:val="both"/>
      </w:pPr>
      <w:r w:rsidRPr="0067639E">
        <w:t xml:space="preserve">         </w:t>
      </w:r>
      <w:r w:rsidRPr="0067639E">
        <w:tab/>
        <w:t>Общий объем финансовых ресурсов Подпрограммы на период 2014 – 2018 годы составит 9 647,1</w:t>
      </w:r>
      <w:r w:rsidRPr="0067639E">
        <w:rPr>
          <w:color w:val="000000"/>
        </w:rPr>
        <w:t xml:space="preserve"> </w:t>
      </w:r>
      <w:r w:rsidRPr="0067639E">
        <w:t>тыс. рублей, из них средства районного бюджета –  272,0 тыс. рублей</w:t>
      </w:r>
      <w:r>
        <w:t xml:space="preserve">. </w:t>
      </w:r>
    </w:p>
    <w:p w:rsidR="00F37147" w:rsidRDefault="00F37147" w:rsidP="006E3F41">
      <w:pPr>
        <w:tabs>
          <w:tab w:val="left" w:pos="567"/>
        </w:tabs>
        <w:jc w:val="both"/>
      </w:pPr>
      <w:r w:rsidRPr="0067639E">
        <w:t xml:space="preserve">         </w:t>
      </w:r>
      <w:r w:rsidRPr="0067639E">
        <w:tab/>
      </w:r>
      <w:r w:rsidRPr="0067639E">
        <w:tab/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37147" w:rsidRPr="0067639E" w:rsidRDefault="00F37147" w:rsidP="006E3F41">
      <w:pPr>
        <w:tabs>
          <w:tab w:val="left" w:pos="567"/>
        </w:tabs>
        <w:jc w:val="both"/>
      </w:pPr>
      <w:r>
        <w:t xml:space="preserve">  </w:t>
      </w:r>
      <w:r>
        <w:tab/>
        <w:t xml:space="preserve">  Система мероприятий Подпрограммы с указанием расходов на мероприятие представлена в приложении 3 к Подпрограмме.</w:t>
      </w:r>
    </w:p>
    <w:p w:rsidR="00F37147" w:rsidRPr="0067639E" w:rsidRDefault="00F37147" w:rsidP="006E3F41">
      <w:pPr>
        <w:jc w:val="both"/>
      </w:pPr>
      <w:r w:rsidRPr="0067639E">
        <w:rPr>
          <w:sz w:val="26"/>
          <w:szCs w:val="26"/>
        </w:rPr>
        <w:t xml:space="preserve">         </w:t>
      </w:r>
      <w:r w:rsidRPr="0067639E">
        <w:rPr>
          <w:sz w:val="26"/>
          <w:szCs w:val="26"/>
        </w:rPr>
        <w:tab/>
      </w:r>
      <w:r w:rsidRPr="0067639E">
        <w:t xml:space="preserve">Ресурсное обеспечение Подпрограммы представлено в приложении </w:t>
      </w:r>
      <w:r>
        <w:t>4</w:t>
      </w:r>
      <w:r w:rsidRPr="0067639E">
        <w:t xml:space="preserve"> к Подпрограмме.</w:t>
      </w:r>
      <w:r w:rsidRPr="0067639E">
        <w:rPr>
          <w:b/>
        </w:rPr>
        <w:t xml:space="preserve"> </w:t>
      </w:r>
      <w:r w:rsidRPr="0067639E">
        <w:t>";</w:t>
      </w:r>
    </w:p>
    <w:p w:rsidR="00F37147" w:rsidRDefault="00F37147" w:rsidP="006E3F41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773DCD">
      <w:pPr>
        <w:ind w:firstLine="708"/>
        <w:jc w:val="both"/>
      </w:pPr>
      <w:r w:rsidRPr="001C3FD1">
        <w:rPr>
          <w:b/>
        </w:rPr>
        <w:t>главу 7</w:t>
      </w:r>
      <w:r>
        <w:t xml:space="preserve"> признать утратившей силу;</w:t>
      </w:r>
    </w:p>
    <w:p w:rsidR="00F37147" w:rsidRDefault="00F37147" w:rsidP="006B087A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37147" w:rsidRDefault="00F37147" w:rsidP="00622EB8">
      <w:pPr>
        <w:widowControl w:val="0"/>
        <w:tabs>
          <w:tab w:val="left" w:pos="0"/>
        </w:tabs>
        <w:adjustRightInd w:val="0"/>
        <w:jc w:val="both"/>
      </w:pPr>
      <w:r>
        <w:tab/>
      </w:r>
      <w:r w:rsidRPr="00294609">
        <w:rPr>
          <w:b/>
        </w:rPr>
        <w:t>приложение 1</w:t>
      </w:r>
      <w:r>
        <w:t xml:space="preserve"> к Подпрограмме изложить в редакции </w:t>
      </w:r>
      <w:r w:rsidRPr="0067639E">
        <w:t xml:space="preserve">согласно приложению </w:t>
      </w:r>
      <w:r>
        <w:t>3</w:t>
      </w:r>
      <w:r w:rsidRPr="0067639E">
        <w:t xml:space="preserve"> к настоящему постановлению;</w:t>
      </w:r>
    </w:p>
    <w:p w:rsidR="00F37147" w:rsidRDefault="00F37147" w:rsidP="00622EB8">
      <w:pPr>
        <w:widowControl w:val="0"/>
        <w:tabs>
          <w:tab w:val="left" w:pos="0"/>
        </w:tabs>
        <w:adjustRightInd w:val="0"/>
        <w:jc w:val="both"/>
      </w:pPr>
    </w:p>
    <w:p w:rsidR="00F37147" w:rsidRPr="0067639E" w:rsidRDefault="00F37147" w:rsidP="00622EB8">
      <w:pPr>
        <w:widowControl w:val="0"/>
        <w:tabs>
          <w:tab w:val="left" w:pos="0"/>
        </w:tabs>
        <w:adjustRightInd w:val="0"/>
        <w:jc w:val="both"/>
      </w:pPr>
      <w:r>
        <w:tab/>
      </w:r>
      <w:r w:rsidRPr="00294609">
        <w:rPr>
          <w:b/>
        </w:rPr>
        <w:t>приложение 2</w:t>
      </w:r>
      <w:r>
        <w:t xml:space="preserve"> к Подпрограмме изложить в редакции </w:t>
      </w:r>
      <w:r w:rsidRPr="0067639E">
        <w:t xml:space="preserve">согласно приложению </w:t>
      </w:r>
      <w:r>
        <w:t xml:space="preserve">4 </w:t>
      </w:r>
      <w:r w:rsidRPr="0067639E">
        <w:t>к настоящему постановлению;</w:t>
      </w:r>
    </w:p>
    <w:p w:rsidR="00F37147" w:rsidRDefault="00F37147" w:rsidP="00622EB8">
      <w:pPr>
        <w:widowControl w:val="0"/>
        <w:tabs>
          <w:tab w:val="left" w:pos="0"/>
        </w:tabs>
        <w:adjustRightInd w:val="0"/>
        <w:ind w:firstLine="709"/>
        <w:jc w:val="both"/>
      </w:pPr>
    </w:p>
    <w:p w:rsidR="00F37147" w:rsidRDefault="00F37147" w:rsidP="00622EB8">
      <w:pPr>
        <w:widowControl w:val="0"/>
        <w:tabs>
          <w:tab w:val="left" w:pos="0"/>
        </w:tabs>
        <w:adjustRightInd w:val="0"/>
        <w:ind w:firstLine="709"/>
        <w:jc w:val="both"/>
      </w:pPr>
      <w:r w:rsidRPr="00294609">
        <w:rPr>
          <w:b/>
        </w:rPr>
        <w:t>приложение 3</w:t>
      </w:r>
      <w:r w:rsidRPr="0067639E">
        <w:t xml:space="preserve"> к </w:t>
      </w:r>
      <w:r>
        <w:t>П</w:t>
      </w:r>
      <w:r w:rsidRPr="0067639E">
        <w:t xml:space="preserve">одпрограмме </w:t>
      </w:r>
      <w:r>
        <w:t xml:space="preserve">изложить в редакции </w:t>
      </w:r>
      <w:r w:rsidRPr="0067639E">
        <w:t xml:space="preserve">согласно приложению </w:t>
      </w:r>
      <w:r>
        <w:t xml:space="preserve">5 </w:t>
      </w:r>
      <w:r w:rsidRPr="0067639E">
        <w:t>к настоящему постановлению;</w:t>
      </w:r>
    </w:p>
    <w:p w:rsidR="00F37147" w:rsidRDefault="00F37147" w:rsidP="00622EB8">
      <w:pPr>
        <w:widowControl w:val="0"/>
        <w:tabs>
          <w:tab w:val="left" w:pos="0"/>
        </w:tabs>
        <w:adjustRightInd w:val="0"/>
        <w:jc w:val="both"/>
      </w:pPr>
      <w:r>
        <w:t xml:space="preserve">          </w:t>
      </w:r>
    </w:p>
    <w:p w:rsidR="00F37147" w:rsidRPr="0067639E" w:rsidRDefault="00F37147" w:rsidP="00622EB8">
      <w:pPr>
        <w:widowControl w:val="0"/>
        <w:tabs>
          <w:tab w:val="left" w:pos="0"/>
        </w:tabs>
        <w:adjustRightInd w:val="0"/>
        <w:jc w:val="both"/>
      </w:pPr>
      <w:r>
        <w:tab/>
      </w:r>
      <w:r w:rsidRPr="00294609">
        <w:rPr>
          <w:b/>
        </w:rPr>
        <w:t>дополнить приложением 4</w:t>
      </w:r>
      <w:r>
        <w:t xml:space="preserve"> в редакции </w:t>
      </w:r>
      <w:r w:rsidRPr="0067639E">
        <w:t xml:space="preserve">согласно приложению </w:t>
      </w:r>
      <w:r>
        <w:t>6 к настоящему постановлению;</w:t>
      </w:r>
    </w:p>
    <w:p w:rsidR="00F37147" w:rsidRPr="0067639E" w:rsidRDefault="00F37147" w:rsidP="00065DF2">
      <w:pPr>
        <w:autoSpaceDE w:val="0"/>
        <w:autoSpaceDN w:val="0"/>
        <w:adjustRightInd w:val="0"/>
        <w:ind w:firstLine="540"/>
        <w:jc w:val="both"/>
      </w:pPr>
      <w:r w:rsidRPr="0067639E">
        <w:rPr>
          <w:i/>
          <w:color w:val="FF0000"/>
        </w:rPr>
        <w:t xml:space="preserve">                                                                                                                                                          </w:t>
      </w:r>
    </w:p>
    <w:p w:rsidR="00F37147" w:rsidRDefault="00F37147" w:rsidP="00360DA4">
      <w:pPr>
        <w:widowControl w:val="0"/>
        <w:tabs>
          <w:tab w:val="left" w:pos="0"/>
        </w:tabs>
        <w:adjustRightInd w:val="0"/>
        <w:ind w:firstLine="709"/>
        <w:jc w:val="both"/>
      </w:pPr>
      <w:r w:rsidRPr="00FE4892">
        <w:rPr>
          <w:b/>
        </w:rPr>
        <w:t>1</w:t>
      </w:r>
      <w:r>
        <w:rPr>
          <w:b/>
        </w:rPr>
        <w:t>2</w:t>
      </w:r>
      <w:r w:rsidRPr="00FE4892">
        <w:rPr>
          <w:b/>
        </w:rPr>
        <w:t>) в наименовании приложения</w:t>
      </w:r>
      <w:r>
        <w:t xml:space="preserve"> 5 к Программе слова "2014-2017 годы" заменить словами "2014-2018 годы";</w:t>
      </w:r>
    </w:p>
    <w:p w:rsidR="00F37147" w:rsidRDefault="00F37147" w:rsidP="00360DA4">
      <w:pPr>
        <w:autoSpaceDE w:val="0"/>
        <w:autoSpaceDN w:val="0"/>
        <w:adjustRightInd w:val="0"/>
        <w:ind w:firstLine="709"/>
        <w:jc w:val="both"/>
      </w:pPr>
      <w:r w:rsidRPr="007366CC">
        <w:tab/>
      </w:r>
    </w:p>
    <w:p w:rsidR="00F37147" w:rsidRPr="007366CC" w:rsidRDefault="00F37147" w:rsidP="00360DA4">
      <w:pPr>
        <w:autoSpaceDE w:val="0"/>
        <w:autoSpaceDN w:val="0"/>
        <w:adjustRightInd w:val="0"/>
        <w:ind w:firstLine="708"/>
        <w:jc w:val="both"/>
      </w:pPr>
      <w:r w:rsidRPr="00360DA4">
        <w:rPr>
          <w:b/>
        </w:rPr>
        <w:t>1</w:t>
      </w:r>
      <w:r>
        <w:rPr>
          <w:b/>
        </w:rPr>
        <w:t>3</w:t>
      </w:r>
      <w:r w:rsidRPr="00360DA4">
        <w:rPr>
          <w:b/>
        </w:rPr>
        <w:t>) в Подпрограмме</w:t>
      </w:r>
      <w:r w:rsidRPr="00360DA4">
        <w:t xml:space="preserve"> "Организация составления и исполнения бюджета  муниципального образования "Тайшетский район", управление муниципальными финансами на 2015 – 2017 годы", являющейся приложением 5 к Программе (далее - подпрограмма 2):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Pr="0067639E" w:rsidRDefault="00F37147" w:rsidP="006953A0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2</w:t>
      </w:r>
      <w:r w:rsidRPr="0067639E">
        <w:rPr>
          <w:b w:val="0"/>
        </w:rPr>
        <w:t>:</w:t>
      </w:r>
    </w:p>
    <w:p w:rsidR="00F37147" w:rsidRDefault="00F37147" w:rsidP="006953A0">
      <w:pPr>
        <w:pStyle w:val="BodyText"/>
        <w:spacing w:after="0"/>
        <w:ind w:firstLine="709"/>
        <w:jc w:val="both"/>
        <w:rPr>
          <w:szCs w:val="24"/>
        </w:rPr>
      </w:pPr>
      <w:r w:rsidRPr="006B41B3">
        <w:rPr>
          <w:b/>
          <w:szCs w:val="24"/>
        </w:rPr>
        <w:t>слова</w:t>
      </w:r>
      <w:r>
        <w:rPr>
          <w:szCs w:val="24"/>
        </w:rPr>
        <w:t xml:space="preserve"> "2015-2017 годы" заменить словами "2015-2018 годы", </w:t>
      </w:r>
      <w:r w:rsidRPr="00A96F08">
        <w:rPr>
          <w:b/>
          <w:szCs w:val="24"/>
        </w:rPr>
        <w:t>слова</w:t>
      </w:r>
      <w:r>
        <w:rPr>
          <w:szCs w:val="24"/>
        </w:rPr>
        <w:t xml:space="preserve"> "2014-2017 годы" заменить словами "2014-2018 годы";</w:t>
      </w:r>
    </w:p>
    <w:p w:rsidR="00F37147" w:rsidRDefault="00F37147" w:rsidP="006953A0">
      <w:pPr>
        <w:pStyle w:val="BodyText"/>
        <w:spacing w:after="0"/>
        <w:ind w:firstLine="709"/>
        <w:jc w:val="both"/>
        <w:rPr>
          <w:szCs w:val="24"/>
        </w:rPr>
      </w:pPr>
      <w:r w:rsidRPr="007B2469">
        <w:rPr>
          <w:b/>
          <w:szCs w:val="24"/>
        </w:rPr>
        <w:t>строку</w:t>
      </w:r>
      <w:r>
        <w:rPr>
          <w:szCs w:val="24"/>
        </w:rPr>
        <w:t xml:space="preserve"> "Наименование характеристик Подпрограммы" исключить; 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Pr="0067639E" w:rsidRDefault="00F37147" w:rsidP="00065DF2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7B2469">
        <w:t>строку</w:t>
      </w:r>
      <w:r w:rsidRPr="0067639E">
        <w:rPr>
          <w:b w:val="0"/>
        </w:rPr>
        <w:t xml:space="preserve"> "Ресурсное обеспечение Подпрограммы" изложить в следующей редакции:</w:t>
      </w:r>
    </w:p>
    <w:p w:rsidR="00F37147" w:rsidRPr="0067639E" w:rsidRDefault="00F37147" w:rsidP="00065DF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714"/>
      </w:tblGrid>
      <w:tr w:rsidR="00F37147" w:rsidRPr="0067639E" w:rsidTr="003C4DE4">
        <w:tc>
          <w:tcPr>
            <w:tcW w:w="1970" w:type="pct"/>
            <w:vAlign w:val="center"/>
          </w:tcPr>
          <w:p w:rsidR="00F37147" w:rsidRPr="0067639E" w:rsidRDefault="00F37147" w:rsidP="003C4DE4">
            <w:pPr>
              <w:widowControl w:val="0"/>
            </w:pPr>
            <w:r>
              <w:t>Ресурсное обеспечение</w:t>
            </w:r>
            <w:r w:rsidRPr="0067639E">
              <w:t xml:space="preserve"> П</w:t>
            </w:r>
            <w:r>
              <w:t>одп</w:t>
            </w:r>
            <w:r w:rsidRPr="0067639E">
              <w:t>рограммы</w:t>
            </w:r>
          </w:p>
        </w:tc>
        <w:tc>
          <w:tcPr>
            <w:tcW w:w="3030" w:type="pct"/>
          </w:tcPr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 xml:space="preserve">Общий объем финансирования составляет                               </w:t>
            </w:r>
            <w:r w:rsidRPr="00F25C35">
              <w:rPr>
                <w:color w:val="000000"/>
              </w:rPr>
              <w:t>82 122,0</w:t>
            </w:r>
            <w:r w:rsidRPr="0067639E">
              <w:rPr>
                <w:color w:val="000000"/>
              </w:rPr>
              <w:t xml:space="preserve"> тыс. рублей, в том числе: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b/>
                <w:color w:val="000000"/>
              </w:rPr>
              <w:t>1) по мероприятиям</w:t>
            </w:r>
            <w:r w:rsidRPr="0067639E">
              <w:rPr>
                <w:color w:val="000000"/>
              </w:rPr>
              <w:t>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 xml:space="preserve">Основное мероприятие 1: Обеспечение эффективного функционирования Финансового управления администрации Тайшетского района – </w:t>
            </w:r>
            <w:r w:rsidRPr="00F25C35">
              <w:t>69 664,1</w:t>
            </w:r>
            <w:r w:rsidRPr="0067639E">
              <w:t xml:space="preserve"> тыс. руб.,    в т.ч. по годам: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17 384,1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17 418,2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17 430,9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-  17 430,9 тыс. рублей.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Основное мероприятие 2: Обеспечение эффективного функционирования Централизованной бухгалтерии по исполнению бюджетов поселений – 7 417,2 тыс. руб., в т.ч. по годам: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7 417,2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0,0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0,0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-0,0 тыс. рублей.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Основное мероприятие 3: Обеспечение своевременного исполнения долговых обязательств муниципального района  – 5 040,7 тыс. руб., в т.ч. по годам: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3 296,2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1 451,7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146,4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– 146,4 тыс. рублей.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b/>
              </w:rPr>
              <w:t>2) по годам</w:t>
            </w:r>
            <w:r w:rsidRPr="0067639E">
              <w:t>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28 097,5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18 869,9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17 577,3 тыс. рублей;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– 17 577,3 тыс. рублей.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  <w:color w:val="000000"/>
              </w:rPr>
              <w:t>3) по источникам финансирования:</w:t>
            </w:r>
          </w:p>
          <w:p w:rsidR="00F37147" w:rsidRPr="0067639E" w:rsidRDefault="00F37147" w:rsidP="00065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за счет средств бюджета</w:t>
            </w:r>
            <w:r>
              <w:rPr>
                <w:color w:val="000000"/>
              </w:rPr>
              <w:t xml:space="preserve"> муниципального образования "Тайшетский район" (далее – районный бюджет)</w:t>
            </w:r>
            <w:r w:rsidRPr="0067639E">
              <w:rPr>
                <w:color w:val="000000"/>
              </w:rPr>
              <w:t xml:space="preserve"> – 74 70</w:t>
            </w:r>
            <w:r>
              <w:rPr>
                <w:color w:val="000000"/>
              </w:rPr>
              <w:t>4</w:t>
            </w:r>
            <w:r w:rsidRPr="0067639E">
              <w:rPr>
                <w:color w:val="000000"/>
              </w:rPr>
              <w:t>,8 тыс. рублей;</w:t>
            </w:r>
          </w:p>
          <w:p w:rsidR="00F37147" w:rsidRPr="0067639E" w:rsidRDefault="00F37147" w:rsidP="00F25C35">
            <w:pPr>
              <w:widowControl w:val="0"/>
              <w:jc w:val="both"/>
            </w:pPr>
            <w:r w:rsidRPr="0067639E">
              <w:t xml:space="preserve">за счет средств бюджетов </w:t>
            </w:r>
            <w:r>
              <w:t>муниципальных образований муниципального образования "Тайшетский район" (далее – бюджеты поселений)</w:t>
            </w:r>
            <w:r w:rsidRPr="0067639E">
              <w:t xml:space="preserve"> – 7 417,2 тыс. руб.</w:t>
            </w:r>
          </w:p>
        </w:tc>
      </w:tr>
    </w:tbl>
    <w:p w:rsidR="00F37147" w:rsidRPr="0067639E" w:rsidRDefault="00F37147" w:rsidP="0067639E">
      <w:pPr>
        <w:autoSpaceDE w:val="0"/>
        <w:autoSpaceDN w:val="0"/>
        <w:adjustRightInd w:val="0"/>
        <w:ind w:firstLine="540"/>
        <w:jc w:val="right"/>
      </w:pPr>
      <w:r w:rsidRPr="0067639E">
        <w:t>";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992F31">
        <w:rPr>
          <w:b/>
        </w:rPr>
        <w:t>в главе 1</w:t>
      </w:r>
      <w:r w:rsidRPr="0067639E">
        <w:t xml:space="preserve"> "Характеристика текущего состояния сферы реализации Подпрограммы"</w:t>
      </w:r>
      <w:r>
        <w:t>: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992F31">
        <w:t>"Раздел 1.</w:t>
      </w:r>
      <w:r w:rsidRPr="0067639E">
        <w:t xml:space="preserve"> Характеристика текущего состояния сферы реализации Подпрограммы"</w:t>
      </w:r>
      <w:r>
        <w:t>;</w:t>
      </w:r>
    </w:p>
    <w:p w:rsidR="00F37147" w:rsidRPr="0067639E" w:rsidRDefault="00F37147" w:rsidP="0067639E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 xml:space="preserve">цифры </w:t>
      </w:r>
      <w:r w:rsidRPr="0067639E">
        <w:t>"2017" заменить цифрами "2018";</w:t>
      </w: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67639E">
      <w:pPr>
        <w:autoSpaceDE w:val="0"/>
        <w:autoSpaceDN w:val="0"/>
        <w:adjustRightInd w:val="0"/>
        <w:ind w:firstLine="708"/>
        <w:jc w:val="both"/>
      </w:pPr>
      <w:r w:rsidRPr="00992F31">
        <w:rPr>
          <w:b/>
        </w:rPr>
        <w:t>в главе 2</w:t>
      </w:r>
      <w:r w:rsidRPr="0067639E">
        <w:t xml:space="preserve"> "Цель и задачи подпрограммы, целевые показатели подпрограммы, сроки реализации"</w:t>
      </w:r>
      <w:r>
        <w:t>:</w:t>
      </w:r>
    </w:p>
    <w:p w:rsidR="00F37147" w:rsidRDefault="00F37147" w:rsidP="00992F31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992F31">
      <w:pPr>
        <w:autoSpaceDE w:val="0"/>
        <w:autoSpaceDN w:val="0"/>
        <w:adjustRightInd w:val="0"/>
        <w:ind w:firstLine="708"/>
        <w:jc w:val="both"/>
      </w:pPr>
      <w:r w:rsidRPr="00992F31">
        <w:t>"Раздел 2.</w:t>
      </w:r>
      <w:r w:rsidRPr="0067639E">
        <w:t xml:space="preserve"> Цель и задачи подпрограммы, целевые показатели подпрограммы, сроки реализации"</w:t>
      </w:r>
      <w:r>
        <w:t>;</w:t>
      </w:r>
    </w:p>
    <w:p w:rsidR="00F37147" w:rsidRDefault="00F37147" w:rsidP="00992F31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абзац четырнадцатый</w:t>
      </w:r>
      <w:r>
        <w:t xml:space="preserve"> признать утратившим силу;</w:t>
      </w:r>
    </w:p>
    <w:p w:rsidR="00F37147" w:rsidRDefault="00F37147" w:rsidP="00A327F2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 w:rsidRPr="007B2469">
        <w:rPr>
          <w:b/>
        </w:rPr>
        <w:t>цифры</w:t>
      </w:r>
      <w:r w:rsidRPr="0067639E">
        <w:t xml:space="preserve"> "2017" заменить цифрами "2018";</w:t>
      </w:r>
      <w:r w:rsidRPr="0067639E">
        <w:rPr>
          <w:i/>
          <w:color w:val="FF0000"/>
        </w:rPr>
        <w:t xml:space="preserve"> </w:t>
      </w:r>
    </w:p>
    <w:p w:rsidR="00F37147" w:rsidRDefault="00F37147" w:rsidP="00A327F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9A2BEC">
        <w:t>в главе 3</w:t>
      </w:r>
      <w:r>
        <w:rPr>
          <w:b w:val="0"/>
        </w:rPr>
        <w:t xml:space="preserve"> "Основные мероприятия подпрограммы":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наименование</w:t>
      </w:r>
      <w:r>
        <w:rPr>
          <w:b w:val="0"/>
        </w:rPr>
        <w:t xml:space="preserve"> изложить в следующей редакции: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DC2A74">
        <w:rPr>
          <w:b w:val="0"/>
        </w:rPr>
        <w:t>"Раздел 3.</w:t>
      </w:r>
      <w:r>
        <w:rPr>
          <w:b w:val="0"/>
        </w:rPr>
        <w:t xml:space="preserve"> Основные мероприятия подпрограммы";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в абзаце первом</w:t>
      </w:r>
      <w:r>
        <w:rPr>
          <w:b w:val="0"/>
        </w:rPr>
        <w:t xml:space="preserve"> слова </w:t>
      </w:r>
      <w:r w:rsidRPr="009A2BEC">
        <w:rPr>
          <w:b w:val="0"/>
        </w:rPr>
        <w:t xml:space="preserve">"согласно </w:t>
      </w:r>
      <w:hyperlink w:anchor="Par3160" w:history="1">
        <w:r w:rsidRPr="009A2BEC">
          <w:rPr>
            <w:b w:val="0"/>
          </w:rPr>
          <w:t>приложению 2</w:t>
        </w:r>
      </w:hyperlink>
      <w:r w:rsidRPr="009A2BEC">
        <w:rPr>
          <w:b w:val="0"/>
        </w:rPr>
        <w:t xml:space="preserve"> к Подпрограмме"</w:t>
      </w:r>
      <w:r>
        <w:rPr>
          <w:b w:val="0"/>
        </w:rPr>
        <w:t xml:space="preserve"> исключить: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дополнить абзацем</w:t>
      </w:r>
      <w:r>
        <w:rPr>
          <w:b w:val="0"/>
        </w:rPr>
        <w:t xml:space="preserve"> следующего содержания:</w:t>
      </w:r>
    </w:p>
    <w:p w:rsidR="00F37147" w:rsidRPr="00C62719" w:rsidRDefault="00F37147" w:rsidP="00D364BF">
      <w:pPr>
        <w:ind w:firstLine="709"/>
        <w:jc w:val="both"/>
      </w:pPr>
      <w:r w:rsidRPr="00985CD8">
        <w:t>"</w:t>
      </w:r>
      <w:r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  <w:r>
        <w:t>";</w:t>
      </w: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37147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D364BF">
        <w:t>главу 4</w:t>
      </w:r>
      <w:r>
        <w:rPr>
          <w:b w:val="0"/>
        </w:rPr>
        <w:t xml:space="preserve"> изложить в следующей редакции:</w:t>
      </w:r>
    </w:p>
    <w:p w:rsidR="00F37147" w:rsidRPr="00277D80" w:rsidRDefault="00F37147" w:rsidP="00D364BF">
      <w:pPr>
        <w:jc w:val="center"/>
        <w:rPr>
          <w:b/>
        </w:rPr>
      </w:pPr>
      <w:r>
        <w:rPr>
          <w:b/>
        </w:rPr>
        <w:t>"Раздел 4</w:t>
      </w:r>
      <w:r w:rsidRPr="00277D80">
        <w:rPr>
          <w:b/>
        </w:rPr>
        <w:t xml:space="preserve">. ОЖИДАЕМЫЕ РЕЗУЛЬТАТЫ РЕАЛИЗАЦИИ </w:t>
      </w:r>
    </w:p>
    <w:p w:rsidR="00F37147" w:rsidRPr="00277D80" w:rsidRDefault="00F37147" w:rsidP="00D364BF">
      <w:pPr>
        <w:jc w:val="center"/>
        <w:rPr>
          <w:b/>
        </w:rPr>
      </w:pPr>
      <w:r w:rsidRPr="00277D80">
        <w:rPr>
          <w:b/>
        </w:rPr>
        <w:t>ПОДПРОГРАММЫ</w:t>
      </w:r>
    </w:p>
    <w:p w:rsidR="00F37147" w:rsidRPr="00277D80" w:rsidRDefault="00F37147" w:rsidP="00D364BF">
      <w:pPr>
        <w:autoSpaceDE w:val="0"/>
        <w:autoSpaceDN w:val="0"/>
        <w:adjustRightInd w:val="0"/>
        <w:ind w:firstLine="709"/>
        <w:jc w:val="both"/>
      </w:pPr>
      <w:r w:rsidRPr="00277D80">
        <w:t>Ожидаемыми результатами реализации Подпрограммы являются:</w:t>
      </w:r>
    </w:p>
    <w:p w:rsidR="00F37147" w:rsidRPr="00277D80" w:rsidRDefault="00F37147" w:rsidP="00D364BF">
      <w:pPr>
        <w:tabs>
          <w:tab w:val="left" w:pos="0"/>
        </w:tabs>
        <w:jc w:val="both"/>
      </w:pPr>
      <w:r>
        <w:tab/>
        <w:t xml:space="preserve">1. </w:t>
      </w:r>
      <w:r w:rsidRPr="00277D80">
        <w:t>Достижение исполнения расходных обязательств муниципального образо</w:t>
      </w:r>
      <w:r>
        <w:t>вания  "Тайшетский район".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  <w:r w:rsidRPr="00277D80">
        <w:t xml:space="preserve">Показатель характеризует своевременность и полноту финансирования расходных обязательств </w:t>
      </w:r>
      <w:r>
        <w:t xml:space="preserve">районного </w:t>
      </w:r>
      <w:r w:rsidRPr="00277D80">
        <w:t>бюджета</w:t>
      </w:r>
      <w:r>
        <w:t>.</w:t>
      </w:r>
      <w:r w:rsidRPr="00277D80">
        <w:t xml:space="preserve"> 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  <w:r w:rsidRPr="00277D80">
        <w:t xml:space="preserve">Указанный показатель измеряется в процентах и ежегодно должен превышать 95,0%. Информация о степени достижения данного показателя анализируется на основании данных бюджетной отчетности об исполнении </w:t>
      </w:r>
      <w:r>
        <w:t xml:space="preserve">районного </w:t>
      </w:r>
      <w:r w:rsidRPr="00277D80">
        <w:t xml:space="preserve">бюджета. 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  <w:r w:rsidRPr="00277D80">
        <w:t>2. Исполнение переданных полномочий в части формирования и исполнения бюджетов поселений.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  <w:r w:rsidRPr="00277D80">
        <w:t>Показатель характеризует качественное исполнение переданных полномочий в части формирования и исполнения бюджетов поселений за счет средств поселений на основании заключенных Соглашений</w:t>
      </w:r>
      <w:r>
        <w:t xml:space="preserve"> о передаче части полномочий</w:t>
      </w:r>
      <w:r w:rsidRPr="00277D80">
        <w:t xml:space="preserve">.       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  <w:r w:rsidRPr="00277D80">
        <w:t xml:space="preserve">Указанный показатель измеряется в процентах  и ежегодно не должен превышать 100,0%. Информация о степени достижения данного показателя анализируется на основании данных бюджетной отчетности об исполнении </w:t>
      </w:r>
      <w:r>
        <w:t xml:space="preserve">районного </w:t>
      </w:r>
      <w:r w:rsidRPr="00277D80">
        <w:t xml:space="preserve">бюджета. </w:t>
      </w:r>
    </w:p>
    <w:p w:rsidR="00F37147" w:rsidRPr="00277D80" w:rsidRDefault="00F37147" w:rsidP="00D364BF">
      <w:pPr>
        <w:tabs>
          <w:tab w:val="left" w:pos="0"/>
        </w:tabs>
        <w:jc w:val="both"/>
      </w:pPr>
      <w:r>
        <w:tab/>
        <w:t xml:space="preserve">3. </w:t>
      </w:r>
      <w:r w:rsidRPr="00277D80">
        <w:t>Отсутствие просроченной задолженности по долговым обязательствам муниципального района.</w:t>
      </w:r>
    </w:p>
    <w:p w:rsidR="00F37147" w:rsidRPr="00277D80" w:rsidRDefault="00F37147" w:rsidP="00D364BF">
      <w:pPr>
        <w:pStyle w:val="a0"/>
        <w:spacing w:before="0"/>
        <w:ind w:firstLine="709"/>
        <w:rPr>
          <w:sz w:val="24"/>
          <w:szCs w:val="24"/>
        </w:rPr>
      </w:pPr>
      <w:r w:rsidRPr="00277D80">
        <w:rPr>
          <w:sz w:val="24"/>
          <w:szCs w:val="24"/>
        </w:rPr>
        <w:t xml:space="preserve">Показатель характеризует своевременность и полноту финансирования расходных обязательств </w:t>
      </w:r>
      <w:r>
        <w:rPr>
          <w:sz w:val="24"/>
          <w:szCs w:val="24"/>
        </w:rPr>
        <w:t xml:space="preserve">районного </w:t>
      </w:r>
      <w:r w:rsidRPr="00277D80">
        <w:rPr>
          <w:sz w:val="24"/>
          <w:szCs w:val="24"/>
        </w:rPr>
        <w:t>бюджета по  погашению долговых обязательств муниципального района.</w:t>
      </w:r>
    </w:p>
    <w:p w:rsidR="00F37147" w:rsidRDefault="00F37147" w:rsidP="00D364BF">
      <w:pPr>
        <w:pStyle w:val="BodyTextIndent"/>
        <w:spacing w:after="0"/>
        <w:ind w:left="0" w:firstLine="709"/>
        <w:jc w:val="both"/>
      </w:pPr>
      <w:r w:rsidRPr="00277D80">
        <w:t xml:space="preserve">Указанный показатель измеряется в тысячах рублях и ежегодно не должен превышать нулевого значения. Информация о степени достижения данного показателя анализируется на основании данных бюджетной отчетности об исполнении </w:t>
      </w:r>
      <w:r>
        <w:t xml:space="preserve">районного </w:t>
      </w:r>
      <w:r w:rsidRPr="00277D80">
        <w:t>бюджета.</w:t>
      </w:r>
    </w:p>
    <w:p w:rsidR="00F37147" w:rsidRDefault="00F37147" w:rsidP="00F36FCF">
      <w:pPr>
        <w:ind w:firstLine="709"/>
        <w:jc w:val="both"/>
      </w:pPr>
      <w:r w:rsidRPr="00277D80">
        <w:t xml:space="preserve"> </w:t>
      </w:r>
      <w:r w:rsidRPr="00C62719">
        <w:t xml:space="preserve">Сведения о составе и значениях целевых показателей Подпрограммы </w:t>
      </w:r>
      <w:r>
        <w:t>приведены в</w:t>
      </w:r>
      <w:r w:rsidRPr="00C62719">
        <w:t xml:space="preserve"> </w:t>
      </w:r>
      <w:r w:rsidRPr="00ED734F">
        <w:rPr>
          <w:b/>
        </w:rPr>
        <w:t>при</w:t>
      </w:r>
      <w:r w:rsidRPr="00C62719">
        <w:rPr>
          <w:b/>
        </w:rPr>
        <w:t>ложени</w:t>
      </w:r>
      <w:r>
        <w:rPr>
          <w:b/>
        </w:rPr>
        <w:t>и</w:t>
      </w:r>
      <w:r w:rsidRPr="00C62719">
        <w:rPr>
          <w:b/>
        </w:rPr>
        <w:t xml:space="preserve"> </w:t>
      </w:r>
      <w:r>
        <w:rPr>
          <w:b/>
        </w:rPr>
        <w:t xml:space="preserve">2 </w:t>
      </w:r>
      <w:r w:rsidRPr="00CE6AC3">
        <w:t xml:space="preserve">к </w:t>
      </w:r>
      <w:r>
        <w:t>Подпрограмме</w:t>
      </w:r>
      <w:r w:rsidRPr="00CE6AC3">
        <w:t>.</w:t>
      </w:r>
      <w:r>
        <w:t>";</w:t>
      </w:r>
    </w:p>
    <w:p w:rsidR="00F37147" w:rsidRPr="00277D80" w:rsidRDefault="00F37147" w:rsidP="00D364BF">
      <w:pPr>
        <w:pStyle w:val="BodyTextIndent"/>
        <w:spacing w:after="0"/>
        <w:ind w:left="0" w:firstLine="709"/>
        <w:jc w:val="both"/>
      </w:pPr>
    </w:p>
    <w:p w:rsidR="00F37147" w:rsidRPr="0067639E" w:rsidRDefault="00F37147" w:rsidP="00065DF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F36FCF">
        <w:t>главу 5</w:t>
      </w:r>
      <w:r>
        <w:t xml:space="preserve"> </w:t>
      </w:r>
      <w:r w:rsidRPr="0067639E">
        <w:rPr>
          <w:b w:val="0"/>
        </w:rPr>
        <w:t xml:space="preserve"> изложить в следующей редакции: </w:t>
      </w:r>
    </w:p>
    <w:p w:rsidR="00F37147" w:rsidRPr="00A0336A" w:rsidRDefault="00F37147" w:rsidP="00A0336A">
      <w:pPr>
        <w:jc w:val="center"/>
        <w:rPr>
          <w:b/>
        </w:rPr>
      </w:pPr>
      <w:r w:rsidRPr="00A0336A">
        <w:rPr>
          <w:b/>
        </w:rPr>
        <w:t>"Раздел 5. МЕРЫ РЕГУЛИРОВАНИЯ, НАПРАВЛЕННЫЕ НА ДОСТИЖЕНИЕ</w:t>
      </w:r>
    </w:p>
    <w:p w:rsidR="00F37147" w:rsidRDefault="00F37147" w:rsidP="00A0336A">
      <w:pPr>
        <w:jc w:val="center"/>
        <w:rPr>
          <w:b/>
        </w:rPr>
      </w:pPr>
      <w:r w:rsidRPr="00A0336A">
        <w:rPr>
          <w:b/>
        </w:rPr>
        <w:t xml:space="preserve"> ЦЕЛИ И ЗАДАЧ ПОДПРОГРАММЫ</w:t>
      </w:r>
    </w:p>
    <w:p w:rsidR="00F37147" w:rsidRPr="00277D80" w:rsidRDefault="00F37147" w:rsidP="006E347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Муниципальное регулирование, направленное на достижение цели и задач Подпрограммы предусматривает следующие </w:t>
      </w:r>
      <w:r w:rsidRPr="00277D80">
        <w:t>основны</w:t>
      </w:r>
      <w:r>
        <w:t>е</w:t>
      </w:r>
      <w:r w:rsidRPr="00277D80">
        <w:t xml:space="preserve"> мер</w:t>
      </w:r>
      <w:r>
        <w:t>ы</w:t>
      </w:r>
      <w:r w:rsidRPr="00277D80">
        <w:t xml:space="preserve"> правового регулирования</w:t>
      </w:r>
      <w:r>
        <w:t>:</w:t>
      </w:r>
      <w:r w:rsidRPr="00277D80">
        <w:t xml:space="preserve"> 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 xml:space="preserve">подготовка проекта решения о </w:t>
      </w:r>
      <w:r>
        <w:t xml:space="preserve"> районном </w:t>
      </w:r>
      <w:r w:rsidRPr="00277D80">
        <w:t>бюджете на очередной финансовый год и плановый период</w:t>
      </w:r>
      <w:r>
        <w:t>, утверждаемого Думой Тайшетского района</w:t>
      </w:r>
      <w:r w:rsidRPr="00277D80">
        <w:t>;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 xml:space="preserve">уточнение по мере необходимости решения о </w:t>
      </w:r>
      <w:r>
        <w:t xml:space="preserve">районном </w:t>
      </w:r>
      <w:r w:rsidRPr="00277D80">
        <w:t>бюджете на текущий финансовый год и плановый период</w:t>
      </w:r>
      <w:r>
        <w:t xml:space="preserve"> посредством подготовки решений Думы Тайшетского района о внесении изменений в решение о районном бюджете</w:t>
      </w:r>
      <w:r w:rsidRPr="00277D80">
        <w:t>;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>ежегодная подготовка проекта решения</w:t>
      </w:r>
      <w:r>
        <w:t xml:space="preserve"> Думы Тайшетского района</w:t>
      </w:r>
      <w:r w:rsidRPr="00277D80">
        <w:t xml:space="preserve"> об исполнении </w:t>
      </w:r>
      <w:r>
        <w:t xml:space="preserve">районного </w:t>
      </w:r>
      <w:r w:rsidRPr="00277D80">
        <w:t>бюджета за отчетный период;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>уточнение по мере необходимости</w:t>
      </w:r>
      <w:r>
        <w:t xml:space="preserve"> Положения о</w:t>
      </w:r>
      <w:r w:rsidRPr="00277D80">
        <w:t xml:space="preserve"> бюджетном процессе  в муниципальном образовании </w:t>
      </w:r>
      <w:r>
        <w:t>"</w:t>
      </w:r>
      <w:r w:rsidRPr="00277D80">
        <w:t>Тайшетский район"</w:t>
      </w:r>
      <w:r>
        <w:t>, утверждённого решением</w:t>
      </w:r>
      <w:r w:rsidRPr="00277D80">
        <w:t xml:space="preserve"> Думы</w:t>
      </w:r>
      <w:r>
        <w:t xml:space="preserve"> Тайшетского района</w:t>
      </w:r>
      <w:r w:rsidRPr="00277D80">
        <w:t>;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в соответствии с Бюджетным кодексом РФ,</w:t>
      </w:r>
      <w:r w:rsidRPr="00E67FEA">
        <w:t xml:space="preserve"> </w:t>
      </w:r>
      <w:r>
        <w:t>Положением о</w:t>
      </w:r>
      <w:r w:rsidRPr="00277D80">
        <w:t xml:space="preserve"> бюджетном процессе в муниципальном образовании </w:t>
      </w:r>
      <w:r>
        <w:t>"</w:t>
      </w:r>
      <w:r w:rsidRPr="00277D80">
        <w:t>Тайшетский район"</w:t>
      </w:r>
      <w:r>
        <w:t xml:space="preserve"> </w:t>
      </w:r>
      <w:r w:rsidRPr="00277D80">
        <w:t xml:space="preserve">нормативных правовых актов </w:t>
      </w:r>
      <w:r>
        <w:t>а</w:t>
      </w:r>
      <w:r w:rsidRPr="00277D80">
        <w:t xml:space="preserve">дминистрации Тайшетского района, Финансового управления администрации Тайшетского района в сфере регулирования бюджетных правоотношений, в том числе регулирующих процессы планирования и исполнения </w:t>
      </w:r>
      <w:r>
        <w:t xml:space="preserve">районного </w:t>
      </w:r>
      <w:r w:rsidRPr="00277D80">
        <w:t>бюджета, кассового обслуживания исполнения бюджета и формирования бюджетной отчетности.</w:t>
      </w:r>
    </w:p>
    <w:p w:rsidR="00F37147" w:rsidRPr="00277D80" w:rsidRDefault="00F37147" w:rsidP="00A0336A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 xml:space="preserve">Необходимость разработки указанных нормативных правовых актов </w:t>
      </w:r>
      <w:r>
        <w:t>а</w:t>
      </w:r>
      <w:r w:rsidRPr="00277D80">
        <w:t>дминистрации Тайшетского района, Финансового управления администрации Тайшетского района будет определяться в процессе реализации Подпрограммы в соответствии с изменениями бюджетного законодательства, и с учетом необходимости обеспечения соответствия данных актов реализуемым механизмам управления муниципальными финансами.</w:t>
      </w:r>
      <w:bookmarkStart w:id="0" w:name="Par591"/>
      <w:bookmarkEnd w:id="0"/>
      <w:r>
        <w:t>";</w:t>
      </w:r>
    </w:p>
    <w:p w:rsidR="00F37147" w:rsidRDefault="00F37147" w:rsidP="00E67FEA">
      <w:pPr>
        <w:jc w:val="both"/>
        <w:rPr>
          <w:b/>
        </w:rPr>
      </w:pPr>
    </w:p>
    <w:p w:rsidR="00F37147" w:rsidRPr="00E67FEA" w:rsidRDefault="00F37147" w:rsidP="00E67FEA">
      <w:pPr>
        <w:jc w:val="both"/>
      </w:pPr>
      <w:r>
        <w:rPr>
          <w:b/>
        </w:rPr>
        <w:tab/>
        <w:t xml:space="preserve">главу 6 </w:t>
      </w:r>
      <w:r w:rsidRPr="00E67FEA">
        <w:t>изложить в следующей редакции:</w:t>
      </w:r>
    </w:p>
    <w:p w:rsidR="00F37147" w:rsidRPr="0067639E" w:rsidRDefault="00F37147" w:rsidP="00065DF2">
      <w:pPr>
        <w:jc w:val="center"/>
        <w:rPr>
          <w:b/>
        </w:rPr>
      </w:pPr>
      <w:r w:rsidRPr="0067639E">
        <w:rPr>
          <w:b/>
        </w:rPr>
        <w:t>"</w:t>
      </w:r>
      <w:r>
        <w:rPr>
          <w:b/>
        </w:rPr>
        <w:t>Раздел 6</w:t>
      </w:r>
      <w:r w:rsidRPr="0067639E">
        <w:rPr>
          <w:b/>
        </w:rPr>
        <w:t>. РЕСУРСНОЕ ОБЕСПЕЧЕНИЕ ПОДПРОГРАММЫ</w:t>
      </w:r>
    </w:p>
    <w:p w:rsidR="00F37147" w:rsidRPr="0067639E" w:rsidRDefault="00F37147" w:rsidP="00065DF2">
      <w:pPr>
        <w:jc w:val="both"/>
      </w:pPr>
    </w:p>
    <w:p w:rsidR="00F37147" w:rsidRPr="0067639E" w:rsidRDefault="00F37147" w:rsidP="00065DF2">
      <w:pPr>
        <w:widowControl w:val="0"/>
        <w:autoSpaceDE w:val="0"/>
        <w:autoSpaceDN w:val="0"/>
        <w:adjustRightInd w:val="0"/>
        <w:ind w:firstLine="708"/>
        <w:jc w:val="both"/>
      </w:pPr>
      <w:r w:rsidRPr="0067639E">
        <w:t>Расходы на реализацию Подпрограммы планируется осуществлять за счет следующих источников:</w:t>
      </w:r>
    </w:p>
    <w:p w:rsidR="00F37147" w:rsidRPr="0067639E" w:rsidRDefault="00F37147" w:rsidP="00065DF2">
      <w:pPr>
        <w:widowControl w:val="0"/>
        <w:autoSpaceDE w:val="0"/>
        <w:autoSpaceDN w:val="0"/>
        <w:adjustRightInd w:val="0"/>
        <w:ind w:firstLine="708"/>
        <w:jc w:val="both"/>
      </w:pPr>
      <w:r w:rsidRPr="0067639E">
        <w:t>средств районного бюджета – 74 704,8 тыс. руб.;</w:t>
      </w:r>
    </w:p>
    <w:p w:rsidR="00F37147" w:rsidRDefault="00F37147" w:rsidP="00065DF2">
      <w:pPr>
        <w:widowControl w:val="0"/>
        <w:autoSpaceDE w:val="0"/>
        <w:autoSpaceDN w:val="0"/>
        <w:adjustRightInd w:val="0"/>
        <w:ind w:firstLine="708"/>
        <w:jc w:val="both"/>
      </w:pPr>
      <w:r w:rsidRPr="0067639E">
        <w:t>средств поселений, передаваемые на осуществление части полномочий поселений – 7 417,2 тыс. руб.</w:t>
      </w:r>
    </w:p>
    <w:p w:rsidR="00F37147" w:rsidRPr="00277D80" w:rsidRDefault="00F37147" w:rsidP="0034584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реализации П</w:t>
      </w:r>
      <w:r w:rsidRPr="00277D80">
        <w:t>одпрограммы планируется участие муниципальных образований Тайшетского района.</w:t>
      </w:r>
      <w:r>
        <w:t xml:space="preserve"> </w:t>
      </w:r>
      <w:r w:rsidRPr="00277D80">
        <w:t>На основании Федерального закона от 06.10.2003</w:t>
      </w:r>
      <w:r>
        <w:t xml:space="preserve"> г.</w:t>
      </w:r>
      <w:r w:rsidRPr="00277D80">
        <w:t xml:space="preserve"> </w:t>
      </w:r>
      <w:r>
        <w:t>№</w:t>
      </w:r>
      <w:r w:rsidRPr="00277D80">
        <w:t xml:space="preserve"> 131-ФЗ "Об общих принципах организации местного самоуправления в Российской Федерации"</w:t>
      </w:r>
      <w:r>
        <w:t xml:space="preserve"> (часть 4 статьи 15) </w:t>
      </w:r>
      <w:r w:rsidRPr="00277D80">
        <w:t xml:space="preserve"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8" w:history="1">
        <w:r w:rsidRPr="00277D80">
          <w:rPr>
            <w:rStyle w:val="Hyperlink"/>
          </w:rPr>
          <w:t>кодексом</w:t>
        </w:r>
      </w:hyperlink>
      <w:r w:rsidRPr="00277D80">
        <w:t xml:space="preserve"> Российской Федерации.</w:t>
      </w:r>
    </w:p>
    <w:p w:rsidR="00F37147" w:rsidRPr="00277D80" w:rsidRDefault="00F37147" w:rsidP="00345847">
      <w:pPr>
        <w:ind w:firstLine="709"/>
        <w:jc w:val="both"/>
      </w:pPr>
      <w:r w:rsidRPr="00277D80">
        <w:t>Указанные соглашения заключаются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F37147" w:rsidRPr="0067639E" w:rsidRDefault="00F37147" w:rsidP="00D672AC">
      <w:pPr>
        <w:widowControl w:val="0"/>
        <w:autoSpaceDE w:val="0"/>
        <w:autoSpaceDN w:val="0"/>
        <w:adjustRightInd w:val="0"/>
        <w:ind w:firstLine="708"/>
        <w:jc w:val="both"/>
      </w:pPr>
      <w:r w:rsidRPr="0067639E">
        <w:t>Общий объем финансовых ресурсов Подпрограммы в 2015 - 2018 годах составит 82 122,0 тыс. рублей</w:t>
      </w:r>
      <w:r>
        <w:t xml:space="preserve">.  </w:t>
      </w:r>
    </w:p>
    <w:p w:rsidR="00F37147" w:rsidRDefault="00F37147" w:rsidP="00065DF2">
      <w:pPr>
        <w:ind w:firstLine="708"/>
        <w:jc w:val="both"/>
      </w:pPr>
      <w:r w:rsidRPr="0067639E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37147" w:rsidRPr="0067639E" w:rsidRDefault="00F37147" w:rsidP="00065DF2">
      <w:pPr>
        <w:ind w:firstLine="708"/>
        <w:jc w:val="both"/>
      </w:pPr>
      <w:r>
        <w:t xml:space="preserve">Система мероприятий Подпрограммы с указанием расходов на мероприятие представлена в </w:t>
      </w:r>
      <w:r w:rsidRPr="00345847">
        <w:rPr>
          <w:b/>
        </w:rPr>
        <w:t>приложении 3</w:t>
      </w:r>
      <w:r>
        <w:t xml:space="preserve"> к Подпрограмме.</w:t>
      </w:r>
    </w:p>
    <w:p w:rsidR="00F37147" w:rsidRDefault="00F37147" w:rsidP="0067639E">
      <w:pPr>
        <w:widowControl w:val="0"/>
        <w:autoSpaceDE w:val="0"/>
        <w:autoSpaceDN w:val="0"/>
        <w:adjustRightInd w:val="0"/>
        <w:jc w:val="both"/>
      </w:pPr>
      <w:r w:rsidRPr="0067639E">
        <w:tab/>
        <w:t xml:space="preserve">Ресурсное обеспечение </w:t>
      </w:r>
      <w:r>
        <w:t>По</w:t>
      </w:r>
      <w:r w:rsidRPr="0067639E">
        <w:t xml:space="preserve">дпрограммы представлено в </w:t>
      </w:r>
      <w:hyperlink w:anchor="Par4111" w:history="1">
        <w:r w:rsidRPr="00345847">
          <w:rPr>
            <w:b/>
          </w:rPr>
          <w:t>приложении 4</w:t>
        </w:r>
      </w:hyperlink>
      <w:r w:rsidRPr="0067639E">
        <w:t xml:space="preserve"> к Подпрограмме.";</w:t>
      </w:r>
    </w:p>
    <w:p w:rsidR="00F37147" w:rsidRDefault="00F37147" w:rsidP="0067639E">
      <w:pPr>
        <w:widowControl w:val="0"/>
        <w:autoSpaceDE w:val="0"/>
        <w:autoSpaceDN w:val="0"/>
        <w:adjustRightInd w:val="0"/>
        <w:jc w:val="both"/>
      </w:pPr>
    </w:p>
    <w:p w:rsidR="00F37147" w:rsidRDefault="00F37147" w:rsidP="0067639E">
      <w:pPr>
        <w:widowControl w:val="0"/>
        <w:autoSpaceDE w:val="0"/>
        <w:autoSpaceDN w:val="0"/>
        <w:adjustRightInd w:val="0"/>
        <w:jc w:val="both"/>
      </w:pPr>
      <w:r>
        <w:tab/>
      </w:r>
      <w:r w:rsidRPr="0080221D">
        <w:rPr>
          <w:b/>
        </w:rPr>
        <w:t>главу 7</w:t>
      </w:r>
      <w:r>
        <w:t xml:space="preserve"> признать утратившей силу;</w:t>
      </w:r>
    </w:p>
    <w:p w:rsidR="00F37147" w:rsidRDefault="00F37147" w:rsidP="007B0410">
      <w:pPr>
        <w:widowControl w:val="0"/>
        <w:autoSpaceDE w:val="0"/>
        <w:autoSpaceDN w:val="0"/>
        <w:adjustRightInd w:val="0"/>
        <w:ind w:firstLine="708"/>
        <w:jc w:val="both"/>
      </w:pPr>
      <w:r w:rsidRPr="0080221D">
        <w:rPr>
          <w:b/>
        </w:rPr>
        <w:t>главу 8</w:t>
      </w:r>
      <w:r>
        <w:t xml:space="preserve"> признать утратившей силу;</w:t>
      </w:r>
    </w:p>
    <w:p w:rsidR="00F37147" w:rsidRDefault="00F37147" w:rsidP="0067639E">
      <w:pPr>
        <w:widowControl w:val="0"/>
        <w:autoSpaceDE w:val="0"/>
        <w:autoSpaceDN w:val="0"/>
        <w:adjustRightInd w:val="0"/>
        <w:jc w:val="both"/>
      </w:pPr>
    </w:p>
    <w:p w:rsidR="00F37147" w:rsidRDefault="00F37147" w:rsidP="002D6FCF">
      <w:pPr>
        <w:widowControl w:val="0"/>
        <w:tabs>
          <w:tab w:val="left" w:pos="0"/>
        </w:tabs>
        <w:adjustRightInd w:val="0"/>
        <w:jc w:val="both"/>
      </w:pPr>
      <w:r w:rsidRPr="0067639E">
        <w:tab/>
      </w:r>
      <w:r w:rsidRPr="007B2469">
        <w:rPr>
          <w:b/>
        </w:rPr>
        <w:t>приложение 1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7</w:t>
      </w:r>
      <w:r w:rsidRPr="0067639E">
        <w:t xml:space="preserve"> к настоящему постановлению;</w:t>
      </w:r>
    </w:p>
    <w:p w:rsidR="00F37147" w:rsidRDefault="00F37147" w:rsidP="007B0410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2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8</w:t>
      </w:r>
      <w:r w:rsidRPr="0067639E">
        <w:t xml:space="preserve"> к настоящему постановлению;</w:t>
      </w:r>
    </w:p>
    <w:p w:rsidR="00F37147" w:rsidRDefault="00F37147" w:rsidP="007B0410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3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9</w:t>
      </w:r>
      <w:r w:rsidRPr="0067639E">
        <w:t xml:space="preserve"> к настоящему постановлению;</w:t>
      </w:r>
    </w:p>
    <w:p w:rsidR="00F37147" w:rsidRPr="0067639E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дополнить приложением</w:t>
      </w:r>
      <w:r>
        <w:t xml:space="preserve"> 4 в редакции согласно приложению 10 к настоящему постановлению;</w:t>
      </w:r>
    </w:p>
    <w:p w:rsidR="00F37147" w:rsidRDefault="00F37147" w:rsidP="0098422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37147" w:rsidRDefault="00F37147" w:rsidP="00D37039">
      <w:pPr>
        <w:widowControl w:val="0"/>
        <w:tabs>
          <w:tab w:val="left" w:pos="0"/>
        </w:tabs>
        <w:adjustRightInd w:val="0"/>
        <w:ind w:firstLine="709"/>
        <w:jc w:val="both"/>
      </w:pPr>
      <w:r w:rsidRPr="00FE4892">
        <w:rPr>
          <w:b/>
        </w:rPr>
        <w:t>1</w:t>
      </w:r>
      <w:r>
        <w:rPr>
          <w:b/>
        </w:rPr>
        <w:t>4</w:t>
      </w:r>
      <w:r w:rsidRPr="00FE4892">
        <w:rPr>
          <w:b/>
        </w:rPr>
        <w:t>) в наименовании приложения</w:t>
      </w:r>
      <w:r>
        <w:t xml:space="preserve"> 6 к Программе слова "2014-2017 годы" заменить словами "2014-2018 годы";</w:t>
      </w:r>
    </w:p>
    <w:p w:rsidR="00F37147" w:rsidRDefault="00F37147" w:rsidP="0098422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37147" w:rsidRPr="0067639E" w:rsidRDefault="00F37147" w:rsidP="008324BD">
      <w:pPr>
        <w:autoSpaceDE w:val="0"/>
        <w:autoSpaceDN w:val="0"/>
        <w:adjustRightInd w:val="0"/>
        <w:ind w:firstLine="708"/>
        <w:jc w:val="both"/>
      </w:pPr>
      <w:r w:rsidRPr="006B41B3">
        <w:rPr>
          <w:b/>
        </w:rPr>
        <w:t>15) в Подпрограмме</w:t>
      </w:r>
      <w:r w:rsidRPr="006B41B3">
        <w:t xml:space="preserve"> "Финансовая поддержка муниципальных образований Тайшетского района на 2015 – 2017 годы", являющейся приложением 6 к Программе (далее - подпрограмма 3):</w:t>
      </w:r>
    </w:p>
    <w:p w:rsidR="00F37147" w:rsidRDefault="00F37147" w:rsidP="008324B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Pr="0067639E" w:rsidRDefault="00F37147" w:rsidP="008324B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2</w:t>
      </w:r>
      <w:r w:rsidRPr="0067639E">
        <w:rPr>
          <w:b w:val="0"/>
        </w:rPr>
        <w:t>:</w:t>
      </w:r>
    </w:p>
    <w:p w:rsidR="00F37147" w:rsidRDefault="00F37147" w:rsidP="008324BD">
      <w:pPr>
        <w:pStyle w:val="BodyText"/>
        <w:spacing w:after="0"/>
        <w:ind w:firstLine="709"/>
        <w:jc w:val="both"/>
        <w:rPr>
          <w:szCs w:val="24"/>
        </w:rPr>
      </w:pPr>
      <w:r w:rsidRPr="00A96F08">
        <w:rPr>
          <w:b/>
          <w:szCs w:val="24"/>
        </w:rPr>
        <w:t>слова</w:t>
      </w:r>
      <w:r>
        <w:rPr>
          <w:szCs w:val="24"/>
        </w:rPr>
        <w:t xml:space="preserve"> "2015-2017 годы" заменить словами "2015-2018 годы", слова "2014-2017 годы" заменить словами "2014-2018 годы";</w:t>
      </w:r>
    </w:p>
    <w:p w:rsidR="00F37147" w:rsidRDefault="00F37147" w:rsidP="008324BD">
      <w:pPr>
        <w:pStyle w:val="BodyText"/>
        <w:spacing w:after="0"/>
        <w:ind w:firstLine="709"/>
        <w:jc w:val="both"/>
        <w:rPr>
          <w:szCs w:val="24"/>
        </w:rPr>
      </w:pPr>
      <w:r w:rsidRPr="007B2469">
        <w:rPr>
          <w:b/>
          <w:szCs w:val="24"/>
        </w:rPr>
        <w:t xml:space="preserve">строку </w:t>
      </w:r>
      <w:r>
        <w:rPr>
          <w:szCs w:val="24"/>
        </w:rPr>
        <w:t xml:space="preserve">"Наименование характеристик Подпрограммы" исключить; </w:t>
      </w: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37147" w:rsidRPr="0067639E" w:rsidRDefault="00F37147" w:rsidP="00F11A03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7B2469">
        <w:t>строку</w:t>
      </w:r>
      <w:r w:rsidRPr="0067639E">
        <w:rPr>
          <w:b w:val="0"/>
        </w:rPr>
        <w:t xml:space="preserve"> "Ресурсное обеспечение Подпрограммы" изложить в следующей редакции:</w:t>
      </w:r>
    </w:p>
    <w:p w:rsidR="00F37147" w:rsidRPr="0067639E" w:rsidRDefault="00F37147" w:rsidP="00F11A03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714"/>
      </w:tblGrid>
      <w:tr w:rsidR="00F37147" w:rsidRPr="0067639E" w:rsidTr="003C4DE4">
        <w:tc>
          <w:tcPr>
            <w:tcW w:w="1970" w:type="pct"/>
            <w:vAlign w:val="center"/>
          </w:tcPr>
          <w:p w:rsidR="00F37147" w:rsidRPr="0067639E" w:rsidRDefault="00F37147" w:rsidP="006474AB">
            <w:pPr>
              <w:widowControl w:val="0"/>
            </w:pPr>
            <w:r>
              <w:t>Ресурсное обеспечение Подп</w:t>
            </w:r>
            <w:r w:rsidRPr="0067639E">
              <w:t>рограммы</w:t>
            </w:r>
          </w:p>
        </w:tc>
        <w:tc>
          <w:tcPr>
            <w:tcW w:w="3030" w:type="pct"/>
          </w:tcPr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>Общий объем финансирования составляет                               130 041,0  тыс. рублей, в том числе: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639E">
              <w:rPr>
                <w:b/>
              </w:rPr>
              <w:t>1) по мероприятиям: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Основное мероприятие: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 – 130 041,0 тыс. руб.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</w:rPr>
              <w:t>2) по годам: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29 265,0 тыс. рублей;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31 874,0 тыс. рублей;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34 451,0 тыс. рублей;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2018 год – 34 451,0 тыс. рублей.</w:t>
            </w:r>
          </w:p>
          <w:p w:rsidR="00F37147" w:rsidRPr="0067639E" w:rsidRDefault="00F37147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  <w:color w:val="000000"/>
              </w:rPr>
              <w:t>3) по источникам финансирования:</w:t>
            </w:r>
          </w:p>
          <w:p w:rsidR="00F37147" w:rsidRPr="0067639E" w:rsidRDefault="00F37147" w:rsidP="00F11A03">
            <w:pPr>
              <w:widowControl w:val="0"/>
              <w:jc w:val="both"/>
            </w:pPr>
            <w:r w:rsidRPr="0067639E">
              <w:rPr>
                <w:color w:val="000000"/>
              </w:rPr>
              <w:t>за счет средств бюджета муниципального образования "Тайшетский район" (далее - районный бюджет) – 130 041,0 тыс. руб.</w:t>
            </w:r>
          </w:p>
        </w:tc>
      </w:tr>
    </w:tbl>
    <w:p w:rsidR="00F37147" w:rsidRPr="0067639E" w:rsidRDefault="00F37147" w:rsidP="008B4051">
      <w:pPr>
        <w:autoSpaceDE w:val="0"/>
        <w:autoSpaceDN w:val="0"/>
        <w:adjustRightInd w:val="0"/>
        <w:ind w:firstLine="540"/>
        <w:jc w:val="right"/>
      </w:pPr>
      <w:r w:rsidRPr="0067639E">
        <w:t>";</w:t>
      </w:r>
    </w:p>
    <w:p w:rsidR="00F37147" w:rsidRDefault="00F37147" w:rsidP="008B4051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992F31">
        <w:rPr>
          <w:b/>
        </w:rPr>
        <w:t>в главе 1</w:t>
      </w:r>
      <w:r w:rsidRPr="0067639E">
        <w:t xml:space="preserve"> "Характеристика текущего состояния сферы реализации Подпрограммы"</w:t>
      </w:r>
      <w:r>
        <w:t>: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992F31">
        <w:t>"Раздел 1.</w:t>
      </w:r>
      <w:r w:rsidRPr="0067639E">
        <w:t xml:space="preserve"> Характеристика текущего состояния сферы реализации Подпрограммы"</w:t>
      </w:r>
      <w:r>
        <w:t>;</w:t>
      </w:r>
    </w:p>
    <w:p w:rsidR="00F37147" w:rsidRPr="0067639E" w:rsidRDefault="00F37147" w:rsidP="006474AB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цифры</w:t>
      </w:r>
      <w:r w:rsidRPr="0067639E">
        <w:t xml:space="preserve"> "2017" заменить цифрами "2018";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992F31">
        <w:rPr>
          <w:b/>
        </w:rPr>
        <w:t>в главе 2</w:t>
      </w:r>
      <w:r w:rsidRPr="0067639E">
        <w:t xml:space="preserve"> "Цель и задачи подпрограммы, целевые показатели подпрограммы, сроки реализации"</w:t>
      </w:r>
      <w:r>
        <w:t>: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наименование</w:t>
      </w:r>
      <w:r>
        <w:t xml:space="preserve"> изложить в следующей редакции: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992F31">
        <w:t>"Раздел 2.</w:t>
      </w:r>
      <w:r w:rsidRPr="0067639E">
        <w:t xml:space="preserve"> Цель и задачи подпрограммы, целевые показатели подпрограммы, сроки реализации"</w:t>
      </w:r>
      <w:r>
        <w:t>;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абзац восьмой</w:t>
      </w:r>
      <w:r>
        <w:t xml:space="preserve"> признать утратившим силу;</w:t>
      </w:r>
    </w:p>
    <w:p w:rsidR="00F37147" w:rsidRDefault="00F37147" w:rsidP="006474AB">
      <w:pPr>
        <w:autoSpaceDE w:val="0"/>
        <w:autoSpaceDN w:val="0"/>
        <w:adjustRightInd w:val="0"/>
        <w:ind w:firstLine="708"/>
        <w:jc w:val="both"/>
      </w:pPr>
      <w:r w:rsidRPr="007B2469">
        <w:rPr>
          <w:b/>
        </w:rPr>
        <w:t>цифры</w:t>
      </w:r>
      <w:r w:rsidRPr="0067639E">
        <w:t xml:space="preserve"> "2017" заменить цифрами "2018";</w:t>
      </w:r>
      <w:r w:rsidRPr="0067639E">
        <w:rPr>
          <w:i/>
          <w:color w:val="FF0000"/>
        </w:rPr>
        <w:t xml:space="preserve">                                                   </w:t>
      </w:r>
    </w:p>
    <w:p w:rsidR="00F37147" w:rsidRDefault="00F37147" w:rsidP="008B4051">
      <w:pPr>
        <w:autoSpaceDE w:val="0"/>
        <w:autoSpaceDN w:val="0"/>
        <w:adjustRightInd w:val="0"/>
        <w:ind w:firstLine="708"/>
        <w:jc w:val="both"/>
      </w:pPr>
    </w:p>
    <w:p w:rsidR="00F37147" w:rsidRDefault="00F37147" w:rsidP="00DC2A74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9A2BEC">
        <w:t>в главе 3</w:t>
      </w:r>
      <w:r>
        <w:rPr>
          <w:b w:val="0"/>
        </w:rPr>
        <w:t xml:space="preserve"> "Основные мероприятия подпрограммы":</w:t>
      </w:r>
    </w:p>
    <w:p w:rsidR="00F37147" w:rsidRDefault="00F37147" w:rsidP="00DC2A74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наименование</w:t>
      </w:r>
      <w:r>
        <w:rPr>
          <w:b w:val="0"/>
        </w:rPr>
        <w:t xml:space="preserve"> изложить в следующей редакции:</w:t>
      </w:r>
    </w:p>
    <w:p w:rsidR="00F37147" w:rsidRDefault="00F37147" w:rsidP="00DC2A74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>"Раздел</w:t>
      </w:r>
      <w:r w:rsidRPr="009A2BEC">
        <w:t xml:space="preserve"> 3</w:t>
      </w:r>
      <w:r>
        <w:t>.</w:t>
      </w:r>
      <w:r>
        <w:rPr>
          <w:b w:val="0"/>
        </w:rPr>
        <w:t xml:space="preserve"> Основные мероприятия подпрограммы";</w:t>
      </w:r>
    </w:p>
    <w:p w:rsidR="00F37147" w:rsidRDefault="00F37147" w:rsidP="00DC2A74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в абзаце первом</w:t>
      </w:r>
      <w:r>
        <w:rPr>
          <w:b w:val="0"/>
        </w:rPr>
        <w:t xml:space="preserve"> слова </w:t>
      </w:r>
      <w:r w:rsidRPr="009A2BEC">
        <w:rPr>
          <w:b w:val="0"/>
        </w:rPr>
        <w:t xml:space="preserve">"согласно </w:t>
      </w:r>
      <w:hyperlink w:anchor="Par3160" w:history="1">
        <w:r w:rsidRPr="009A2BEC">
          <w:rPr>
            <w:b w:val="0"/>
          </w:rPr>
          <w:t>приложению 2</w:t>
        </w:r>
      </w:hyperlink>
      <w:r w:rsidRPr="009A2BEC">
        <w:rPr>
          <w:b w:val="0"/>
        </w:rPr>
        <w:t xml:space="preserve"> к Подпрограмме"</w:t>
      </w:r>
      <w:r>
        <w:rPr>
          <w:b w:val="0"/>
        </w:rPr>
        <w:t xml:space="preserve"> исключить:</w:t>
      </w:r>
    </w:p>
    <w:p w:rsidR="00F37147" w:rsidRDefault="00F37147" w:rsidP="00DC2A74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469">
        <w:t>дополнить абзацем</w:t>
      </w:r>
      <w:r>
        <w:rPr>
          <w:b w:val="0"/>
        </w:rPr>
        <w:t xml:space="preserve"> следующего содержания:</w:t>
      </w:r>
    </w:p>
    <w:p w:rsidR="00F37147" w:rsidRPr="00C62719" w:rsidRDefault="00F37147" w:rsidP="00DC2A74">
      <w:pPr>
        <w:ind w:firstLine="709"/>
        <w:jc w:val="both"/>
      </w:pPr>
      <w:r w:rsidRPr="00985CD8">
        <w:t>"</w:t>
      </w:r>
      <w:r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  <w:r>
        <w:t>";</w:t>
      </w: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A01CEB">
        <w:t>главу 4</w:t>
      </w:r>
      <w:r>
        <w:rPr>
          <w:b w:val="0"/>
        </w:rPr>
        <w:t xml:space="preserve"> изложить в следующей редакции:</w:t>
      </w:r>
    </w:p>
    <w:p w:rsidR="00F37147" w:rsidRPr="00277D80" w:rsidRDefault="00F37147" w:rsidP="00A01CEB">
      <w:pPr>
        <w:jc w:val="center"/>
        <w:rPr>
          <w:b/>
        </w:rPr>
      </w:pPr>
      <w:r>
        <w:rPr>
          <w:b/>
        </w:rPr>
        <w:t>"Раздел</w:t>
      </w:r>
      <w:r w:rsidRPr="00277D80">
        <w:rPr>
          <w:b/>
        </w:rPr>
        <w:t xml:space="preserve"> </w:t>
      </w:r>
      <w:r>
        <w:rPr>
          <w:b/>
        </w:rPr>
        <w:t>4</w:t>
      </w:r>
      <w:r w:rsidRPr="00277D80">
        <w:rPr>
          <w:b/>
        </w:rPr>
        <w:t>. ОЖИДАЕМЫЕ РЕЗУЛЬТАТЫ</w:t>
      </w:r>
      <w:r>
        <w:rPr>
          <w:b/>
        </w:rPr>
        <w:t xml:space="preserve"> И ЦЕЛЕВЫЕ ПОКАЗАТЕЛИ</w:t>
      </w:r>
      <w:r w:rsidRPr="00277D80">
        <w:rPr>
          <w:b/>
        </w:rPr>
        <w:t xml:space="preserve"> РЕАЛИЗАЦИИ ПОДПРОГРАММЫ</w:t>
      </w:r>
    </w:p>
    <w:p w:rsidR="00F37147" w:rsidRPr="00277D80" w:rsidRDefault="00F37147" w:rsidP="00A01CEB">
      <w:pPr>
        <w:autoSpaceDE w:val="0"/>
        <w:autoSpaceDN w:val="0"/>
        <w:adjustRightInd w:val="0"/>
        <w:jc w:val="both"/>
      </w:pPr>
    </w:p>
    <w:p w:rsidR="00F37147" w:rsidRPr="00277D80" w:rsidRDefault="00F37147" w:rsidP="00A01CEB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>Ожидаемыми результатами реализации Подпрограммы является</w:t>
      </w:r>
      <w:r w:rsidRPr="00277D80">
        <w:rPr>
          <w:color w:val="000000"/>
          <w:sz w:val="28"/>
          <w:szCs w:val="28"/>
        </w:rPr>
        <w:t xml:space="preserve"> </w:t>
      </w:r>
      <w:r w:rsidRPr="00277D80">
        <w:rPr>
          <w:color w:val="000000"/>
        </w:rPr>
        <w:t>п</w:t>
      </w:r>
      <w:r w:rsidRPr="00277D80">
        <w:t xml:space="preserve">еречисление дотаций местным бюджетам из </w:t>
      </w:r>
      <w:r>
        <w:t xml:space="preserve">районного </w:t>
      </w:r>
      <w:r w:rsidRPr="00277D80">
        <w:t xml:space="preserve">бюджета в объеме, утвержденном решением о </w:t>
      </w:r>
      <w:r>
        <w:t xml:space="preserve">районном </w:t>
      </w:r>
      <w:r w:rsidRPr="00277D80">
        <w:t>бюджете на очередной финансовый год и на плановый период.</w:t>
      </w:r>
    </w:p>
    <w:p w:rsidR="00F37147" w:rsidRPr="00277D80" w:rsidRDefault="00F37147" w:rsidP="00A01CEB">
      <w:pPr>
        <w:spacing w:line="240" w:lineRule="atLeast"/>
        <w:ind w:firstLine="709"/>
        <w:jc w:val="both"/>
        <w:rPr>
          <w:color w:val="000000"/>
        </w:rPr>
      </w:pPr>
      <w:r w:rsidRPr="00277D80">
        <w:t xml:space="preserve">Показатель характеризует полноту исполнения обязательств </w:t>
      </w:r>
      <w:r>
        <w:t xml:space="preserve">районного </w:t>
      </w:r>
      <w:r w:rsidRPr="00277D80">
        <w:t xml:space="preserve">бюджета  перед бюджетами поселений в части предоставления финансовой помощи, что позволяет обеспечить поддержание </w:t>
      </w:r>
      <w:r w:rsidRPr="00277D80">
        <w:rPr>
          <w:color w:val="000000"/>
        </w:rPr>
        <w:t xml:space="preserve"> устойчивого исполнения бюджетов поселений.</w:t>
      </w:r>
    </w:p>
    <w:p w:rsidR="00F37147" w:rsidRPr="00277D80" w:rsidRDefault="00F37147" w:rsidP="00A01CEB">
      <w:pPr>
        <w:widowControl w:val="0"/>
        <w:autoSpaceDE w:val="0"/>
        <w:autoSpaceDN w:val="0"/>
        <w:adjustRightInd w:val="0"/>
        <w:jc w:val="both"/>
      </w:pPr>
      <w:r w:rsidRPr="00277D80">
        <w:t xml:space="preserve">        </w:t>
      </w:r>
      <w:r>
        <w:tab/>
      </w:r>
      <w:r w:rsidRPr="00277D80">
        <w:t xml:space="preserve">Указанный показатель измеряется в процентах и ежегодно должен достигать 100%. Информация о степени достижения данного показателя анализируется на основании отчета об исполнении </w:t>
      </w:r>
      <w:r>
        <w:t>районного</w:t>
      </w:r>
      <w:r w:rsidRPr="00277D80">
        <w:t xml:space="preserve"> бюджета. </w:t>
      </w:r>
    </w:p>
    <w:p w:rsidR="00F37147" w:rsidRPr="00CE6AC3" w:rsidRDefault="00F37147" w:rsidP="00C56D24">
      <w:pPr>
        <w:ind w:firstLine="709"/>
        <w:jc w:val="both"/>
      </w:pPr>
      <w:r w:rsidRPr="00C62719">
        <w:t xml:space="preserve">Сведения о составе и значениях целевых показателей Подпрограммы </w:t>
      </w:r>
      <w:r>
        <w:t>приведены в</w:t>
      </w:r>
      <w:r w:rsidRPr="00C62719">
        <w:t xml:space="preserve"> </w:t>
      </w:r>
      <w:r w:rsidRPr="00ED734F">
        <w:rPr>
          <w:b/>
        </w:rPr>
        <w:t>при</w:t>
      </w:r>
      <w:r w:rsidRPr="00C62719">
        <w:rPr>
          <w:b/>
        </w:rPr>
        <w:t>ложени</w:t>
      </w:r>
      <w:r>
        <w:rPr>
          <w:b/>
        </w:rPr>
        <w:t>и</w:t>
      </w:r>
      <w:r w:rsidRPr="00C62719">
        <w:rPr>
          <w:b/>
        </w:rPr>
        <w:t xml:space="preserve"> </w:t>
      </w:r>
      <w:r>
        <w:rPr>
          <w:b/>
        </w:rPr>
        <w:t xml:space="preserve">2 </w:t>
      </w:r>
      <w:r w:rsidRPr="00CE6AC3">
        <w:t xml:space="preserve">к </w:t>
      </w:r>
      <w:r>
        <w:t>Подпрограмме</w:t>
      </w:r>
      <w:r w:rsidRPr="00CE6AC3">
        <w:t>.</w:t>
      </w:r>
      <w:r>
        <w:t>";</w:t>
      </w: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C56D24">
        <w:t>главу 5</w:t>
      </w:r>
      <w:r>
        <w:rPr>
          <w:b w:val="0"/>
        </w:rPr>
        <w:t xml:space="preserve"> изложить в следующей редакции:</w:t>
      </w:r>
    </w:p>
    <w:p w:rsidR="00F37147" w:rsidRDefault="00F37147" w:rsidP="00C56D24">
      <w:pPr>
        <w:ind w:firstLine="709"/>
        <w:jc w:val="center"/>
        <w:rPr>
          <w:b/>
        </w:rPr>
      </w:pPr>
      <w:r w:rsidRPr="00C56D24">
        <w:rPr>
          <w:b/>
        </w:rPr>
        <w:t>"Раздел 5. МЕРЫ РЕГУЛИРОВАНИЯ, НАПРАВЛЕННЫЕ НА ДОСТИЖЕНИЕ ЦЕЛИ И ЗАДАЧ ПОДПРОГРАММЫ</w:t>
      </w:r>
    </w:p>
    <w:p w:rsidR="00F37147" w:rsidRPr="00277D80" w:rsidRDefault="00F37147" w:rsidP="00C31A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Муниципальное регулирование, направленное на достижение цели и задач Подпрограммы предусматривает следующие </w:t>
      </w:r>
      <w:r w:rsidRPr="00277D80">
        <w:t>основны</w:t>
      </w:r>
      <w:r>
        <w:t>е</w:t>
      </w:r>
      <w:r w:rsidRPr="00277D80">
        <w:t xml:space="preserve"> мер</w:t>
      </w:r>
      <w:r>
        <w:t>ы</w:t>
      </w:r>
      <w:r w:rsidRPr="00277D80">
        <w:t xml:space="preserve"> правового регулирования</w:t>
      </w:r>
      <w:r>
        <w:t>:</w:t>
      </w:r>
      <w:r w:rsidRPr="00277D80">
        <w:t xml:space="preserve"> </w:t>
      </w:r>
    </w:p>
    <w:p w:rsidR="00F37147" w:rsidRPr="00277D80" w:rsidRDefault="00F37147" w:rsidP="00FB5A19">
      <w:pPr>
        <w:widowControl w:val="0"/>
        <w:autoSpaceDE w:val="0"/>
        <w:autoSpaceDN w:val="0"/>
        <w:adjustRightInd w:val="0"/>
        <w:ind w:firstLine="709"/>
        <w:jc w:val="both"/>
      </w:pPr>
      <w:r w:rsidRPr="00277D80">
        <w:t>предоставление межбюджетных трансфертов</w:t>
      </w:r>
      <w:r>
        <w:t xml:space="preserve"> бюджетам поселений в соответствии с решением о районном бюджете на очередной финансовый год и плановый период.";</w:t>
      </w:r>
      <w:r w:rsidRPr="00277D80">
        <w:t xml:space="preserve"> </w:t>
      </w:r>
    </w:p>
    <w:p w:rsidR="00F37147" w:rsidRPr="00C56D24" w:rsidRDefault="00F37147" w:rsidP="00FB5A19">
      <w:pPr>
        <w:ind w:firstLine="709"/>
        <w:jc w:val="both"/>
        <w:rPr>
          <w:b/>
        </w:rPr>
      </w:pPr>
    </w:p>
    <w:p w:rsidR="00F37147" w:rsidRDefault="00F37147" w:rsidP="00F11A0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4B3DE0">
        <w:t>главу 6</w:t>
      </w:r>
      <w:r>
        <w:rPr>
          <w:b w:val="0"/>
        </w:rPr>
        <w:t xml:space="preserve"> изложить в следующей редакции:</w:t>
      </w:r>
    </w:p>
    <w:p w:rsidR="00F37147" w:rsidRPr="004B3DE0" w:rsidRDefault="00F37147" w:rsidP="004B3DE0">
      <w:pPr>
        <w:pStyle w:val="ConsPlusTitle"/>
        <w:widowControl/>
        <w:tabs>
          <w:tab w:val="left" w:pos="0"/>
        </w:tabs>
        <w:ind w:firstLine="709"/>
        <w:jc w:val="center"/>
      </w:pPr>
      <w:r w:rsidRPr="004B3DE0">
        <w:t>"Раздел 6. РЕСУРСНОЕ ОБЕСПЕЧЕНИЕ ПОДПРОГРАММЫ</w:t>
      </w:r>
    </w:p>
    <w:p w:rsidR="00F37147" w:rsidRPr="0067639E" w:rsidRDefault="00F37147" w:rsidP="00F11A03">
      <w:pPr>
        <w:widowControl w:val="0"/>
        <w:autoSpaceDE w:val="0"/>
        <w:autoSpaceDN w:val="0"/>
        <w:adjustRightInd w:val="0"/>
        <w:ind w:firstLine="708"/>
        <w:jc w:val="both"/>
      </w:pPr>
      <w:r w:rsidRPr="0067639E">
        <w:t>Расходы на реализацию Подпрограммы планируется осуществлять за счет средств районного бюджета.</w:t>
      </w:r>
    </w:p>
    <w:p w:rsidR="00F37147" w:rsidRPr="0067639E" w:rsidRDefault="00F37147" w:rsidP="00D672AC">
      <w:pPr>
        <w:widowControl w:val="0"/>
        <w:autoSpaceDE w:val="0"/>
        <w:autoSpaceDN w:val="0"/>
        <w:adjustRightInd w:val="0"/>
        <w:jc w:val="both"/>
      </w:pPr>
      <w:r w:rsidRPr="0067639E">
        <w:t xml:space="preserve">        </w:t>
      </w:r>
      <w:r w:rsidRPr="0067639E">
        <w:tab/>
        <w:t>Общий объем финансовых ресурсов Подпрограммы в 2015 - 2018 годах составит 130 041,0 тыс. руб</w:t>
      </w:r>
      <w:r>
        <w:t xml:space="preserve">. </w:t>
      </w:r>
      <w:r w:rsidRPr="0067639E">
        <w:t xml:space="preserve"> </w:t>
      </w:r>
    </w:p>
    <w:p w:rsidR="00F37147" w:rsidRDefault="00F37147" w:rsidP="00F11A03">
      <w:pPr>
        <w:ind w:firstLine="708"/>
        <w:jc w:val="both"/>
      </w:pPr>
      <w:r w:rsidRPr="0067639E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37147" w:rsidRPr="0067639E" w:rsidRDefault="00F37147" w:rsidP="00F11A03">
      <w:pPr>
        <w:ind w:firstLine="708"/>
        <w:jc w:val="both"/>
      </w:pPr>
      <w:r>
        <w:t>Система мероприятий Подпрограммы с указанием расходов на мероприятие представлена в приложении 3 к Подпрограмме.</w:t>
      </w:r>
    </w:p>
    <w:p w:rsidR="00F37147" w:rsidRPr="0067639E" w:rsidRDefault="00F37147" w:rsidP="0067639E">
      <w:pPr>
        <w:widowControl w:val="0"/>
        <w:autoSpaceDE w:val="0"/>
        <w:autoSpaceDN w:val="0"/>
        <w:adjustRightInd w:val="0"/>
        <w:jc w:val="both"/>
      </w:pPr>
      <w:r w:rsidRPr="0067639E">
        <w:t xml:space="preserve">        </w:t>
      </w:r>
      <w:r w:rsidRPr="0067639E">
        <w:tab/>
        <w:t xml:space="preserve">Ресурсное обеспечение Подпрограммы представлено в </w:t>
      </w:r>
      <w:hyperlink w:anchor="Par4111" w:history="1">
        <w:r w:rsidRPr="0067639E">
          <w:t xml:space="preserve">приложении </w:t>
        </w:r>
        <w:r>
          <w:t>4</w:t>
        </w:r>
      </w:hyperlink>
      <w:r w:rsidRPr="0067639E">
        <w:t xml:space="preserve"> к Подпрограмме.";</w:t>
      </w:r>
    </w:p>
    <w:p w:rsidR="00F37147" w:rsidRDefault="00F37147" w:rsidP="002D6FCF">
      <w:pPr>
        <w:widowControl w:val="0"/>
        <w:tabs>
          <w:tab w:val="left" w:pos="0"/>
        </w:tabs>
        <w:adjustRightInd w:val="0"/>
        <w:jc w:val="both"/>
      </w:pPr>
      <w:r w:rsidRPr="0067639E">
        <w:tab/>
      </w:r>
    </w:p>
    <w:p w:rsidR="00F37147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BC11E6">
        <w:rPr>
          <w:b/>
        </w:rPr>
        <w:t>главу 7</w:t>
      </w:r>
      <w:r>
        <w:t xml:space="preserve"> признать утратившей силу;</w:t>
      </w:r>
    </w:p>
    <w:p w:rsidR="00F37147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ab/>
      </w:r>
    </w:p>
    <w:p w:rsidR="00F37147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1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11</w:t>
      </w:r>
      <w:r w:rsidRPr="0067639E">
        <w:t xml:space="preserve"> к настоящему постановлению;</w:t>
      </w:r>
    </w:p>
    <w:p w:rsidR="00F37147" w:rsidRPr="0067639E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2</w:t>
      </w:r>
      <w:r>
        <w:t xml:space="preserve"> к Подпрограмме </w:t>
      </w:r>
      <w:r w:rsidRPr="0067639E">
        <w:t>изложить в редакции согласно приложению</w:t>
      </w:r>
      <w:r>
        <w:t xml:space="preserve"> 12</w:t>
      </w:r>
      <w:r w:rsidRPr="0067639E">
        <w:t xml:space="preserve"> к настоящему постановлению;</w:t>
      </w:r>
    </w:p>
    <w:p w:rsidR="00F37147" w:rsidRDefault="00F37147" w:rsidP="002D6FCF">
      <w:pPr>
        <w:widowControl w:val="0"/>
        <w:tabs>
          <w:tab w:val="left" w:pos="0"/>
        </w:tabs>
        <w:adjustRightInd w:val="0"/>
        <w:ind w:firstLine="709"/>
        <w:jc w:val="both"/>
      </w:pPr>
      <w:r w:rsidRPr="007B2469">
        <w:rPr>
          <w:b/>
        </w:rPr>
        <w:t>приложение 3</w:t>
      </w:r>
      <w:r w:rsidRPr="0067639E">
        <w:t xml:space="preserve"> к </w:t>
      </w:r>
      <w:r>
        <w:t>П</w:t>
      </w:r>
      <w:r w:rsidRPr="0067639E">
        <w:t xml:space="preserve">одпрограмме изложить в редакции согласно приложению </w:t>
      </w:r>
      <w:r>
        <w:t xml:space="preserve">13 </w:t>
      </w:r>
      <w:r w:rsidRPr="0067639E">
        <w:t>к настоящему постановлению;</w:t>
      </w:r>
    </w:p>
    <w:p w:rsidR="00F37147" w:rsidRPr="0067639E" w:rsidRDefault="00F37147" w:rsidP="002D6FCF">
      <w:pPr>
        <w:widowControl w:val="0"/>
        <w:tabs>
          <w:tab w:val="left" w:pos="0"/>
        </w:tabs>
        <w:adjustRightInd w:val="0"/>
        <w:jc w:val="both"/>
      </w:pPr>
      <w:r>
        <w:t xml:space="preserve">           </w:t>
      </w:r>
      <w:r w:rsidRPr="007B2469">
        <w:rPr>
          <w:b/>
        </w:rPr>
        <w:t>дополнить приложением</w:t>
      </w:r>
      <w:r>
        <w:t xml:space="preserve"> 4 </w:t>
      </w:r>
      <w:r w:rsidRPr="0067639E">
        <w:t>в редакции согласно приложению</w:t>
      </w:r>
      <w:r>
        <w:t xml:space="preserve"> 14 к настоящему постановлению.</w:t>
      </w:r>
    </w:p>
    <w:p w:rsidR="00F37147" w:rsidRPr="0067639E" w:rsidRDefault="00F37147" w:rsidP="002D6FCF">
      <w:pPr>
        <w:widowControl w:val="0"/>
        <w:tabs>
          <w:tab w:val="left" w:pos="0"/>
        </w:tabs>
        <w:adjustRightInd w:val="0"/>
        <w:jc w:val="both"/>
      </w:pPr>
    </w:p>
    <w:p w:rsidR="00F37147" w:rsidRPr="0067639E" w:rsidRDefault="00F37147" w:rsidP="00BC11E6">
      <w:pPr>
        <w:widowControl w:val="0"/>
        <w:adjustRightInd w:val="0"/>
        <w:ind w:firstLine="708"/>
        <w:jc w:val="both"/>
      </w:pPr>
      <w:r w:rsidRPr="0067639E">
        <w:t>2. Отделу контроля, делопроизводства аппарата администрации Тайшетского района (Бурмакиной Н.Н.) опубликовать настоящее постановление в Бюллетене нормативных правовых актов  "Официальная среда" и разместить на официальном сайте администрации Тайшетского района.</w:t>
      </w:r>
    </w:p>
    <w:p w:rsidR="00F37147" w:rsidRPr="0067639E" w:rsidRDefault="00F37147" w:rsidP="007E751A">
      <w:pPr>
        <w:widowControl w:val="0"/>
        <w:adjustRightInd w:val="0"/>
        <w:ind w:firstLine="708"/>
        <w:jc w:val="both"/>
      </w:pPr>
    </w:p>
    <w:p w:rsidR="00F37147" w:rsidRPr="0067639E" w:rsidRDefault="00F37147" w:rsidP="007E751A">
      <w:pPr>
        <w:widowControl w:val="0"/>
        <w:adjustRightInd w:val="0"/>
        <w:ind w:firstLine="708"/>
        <w:jc w:val="both"/>
      </w:pPr>
    </w:p>
    <w:p w:rsidR="00F37147" w:rsidRPr="0067639E" w:rsidRDefault="00F37147" w:rsidP="00150A77">
      <w:pPr>
        <w:tabs>
          <w:tab w:val="left" w:pos="0"/>
        </w:tabs>
        <w:jc w:val="both"/>
      </w:pPr>
      <w:r w:rsidRPr="0067639E">
        <w:tab/>
        <w:t>Мэр Тайшетского района                                              В.Н. Кириченко</w:t>
      </w:r>
    </w:p>
    <w:p w:rsidR="00F37147" w:rsidRPr="0067639E" w:rsidRDefault="00F37147" w:rsidP="00A915D0">
      <w:pPr>
        <w:tabs>
          <w:tab w:val="left" w:pos="2383"/>
        </w:tabs>
      </w:pPr>
      <w:r w:rsidRPr="0067639E">
        <w:tab/>
      </w:r>
    </w:p>
    <w:p w:rsidR="00F37147" w:rsidRPr="0067639E" w:rsidRDefault="00F37147" w:rsidP="00A915D0">
      <w:pPr>
        <w:tabs>
          <w:tab w:val="left" w:pos="2383"/>
        </w:tabs>
        <w:sectPr w:rsidR="00F37147" w:rsidRPr="0067639E" w:rsidSect="00346B18">
          <w:pgSz w:w="11906" w:h="16838"/>
          <w:pgMar w:top="568" w:right="850" w:bottom="899" w:left="1701" w:header="708" w:footer="708" w:gutter="0"/>
          <w:cols w:space="708"/>
          <w:docGrid w:linePitch="360"/>
        </w:sectPr>
      </w:pPr>
    </w:p>
    <w:p w:rsidR="00F37147" w:rsidRPr="00375437" w:rsidRDefault="00F37147" w:rsidP="000A0332">
      <w:pPr>
        <w:tabs>
          <w:tab w:val="left" w:pos="2383"/>
        </w:tabs>
        <w:jc w:val="right"/>
      </w:pPr>
      <w:r w:rsidRPr="00375437">
        <w:t xml:space="preserve">Приложение 1 </w:t>
      </w:r>
    </w:p>
    <w:p w:rsidR="00F37147" w:rsidRPr="00375437" w:rsidRDefault="00F37147" w:rsidP="000A0332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F37147" w:rsidRPr="00375437" w:rsidRDefault="00F37147" w:rsidP="000A0332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375437">
        <w:t>____ 2015 г</w:t>
      </w:r>
      <w:r>
        <w:t>. № _1197</w:t>
      </w:r>
      <w:r w:rsidRPr="00375437">
        <w:t xml:space="preserve">_ </w:t>
      </w:r>
    </w:p>
    <w:p w:rsidR="00F37147" w:rsidRPr="00375437" w:rsidRDefault="00F37147" w:rsidP="000A0332">
      <w:pPr>
        <w:widowControl w:val="0"/>
        <w:autoSpaceDE w:val="0"/>
        <w:autoSpaceDN w:val="0"/>
        <w:adjustRightInd w:val="0"/>
        <w:outlineLvl w:val="2"/>
      </w:pPr>
    </w:p>
    <w:p w:rsidR="00F37147" w:rsidRPr="00375437" w:rsidRDefault="00F37147" w:rsidP="000A0332">
      <w:pPr>
        <w:widowControl w:val="0"/>
        <w:autoSpaceDE w:val="0"/>
        <w:autoSpaceDN w:val="0"/>
        <w:adjustRightInd w:val="0"/>
        <w:jc w:val="right"/>
        <w:outlineLvl w:val="2"/>
      </w:pPr>
      <w:r w:rsidRPr="00375437">
        <w:t>"Приложение 1</w:t>
      </w:r>
    </w:p>
    <w:p w:rsidR="00F37147" w:rsidRPr="00375437" w:rsidRDefault="00F37147" w:rsidP="000A0332">
      <w:pPr>
        <w:widowControl w:val="0"/>
        <w:autoSpaceDE w:val="0"/>
        <w:autoSpaceDN w:val="0"/>
        <w:adjustRightInd w:val="0"/>
        <w:jc w:val="right"/>
      </w:pPr>
      <w:r w:rsidRPr="00375437">
        <w:t xml:space="preserve">к муниципальной программе "Управление муниципальными </w:t>
      </w:r>
    </w:p>
    <w:p w:rsidR="00F37147" w:rsidRPr="00375437" w:rsidRDefault="00F37147" w:rsidP="000A0332">
      <w:pPr>
        <w:widowControl w:val="0"/>
        <w:autoSpaceDE w:val="0"/>
        <w:autoSpaceDN w:val="0"/>
        <w:adjustRightInd w:val="0"/>
        <w:jc w:val="right"/>
      </w:pPr>
      <w:r w:rsidRPr="00375437">
        <w:t xml:space="preserve">финансами в  муниципальном образовании "Тайшетский район" </w:t>
      </w:r>
    </w:p>
    <w:p w:rsidR="00F37147" w:rsidRPr="00795042" w:rsidRDefault="00F37147" w:rsidP="000A0332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      на 2014 – 2018 годы"</w:t>
      </w:r>
    </w:p>
    <w:p w:rsidR="00F37147" w:rsidRPr="00795042" w:rsidRDefault="00F37147" w:rsidP="000A0332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F37147" w:rsidRPr="00795042" w:rsidRDefault="00F37147" w:rsidP="000A0332">
      <w:pPr>
        <w:spacing w:line="276" w:lineRule="auto"/>
        <w:jc w:val="center"/>
        <w:rPr>
          <w:b/>
          <w:bCs/>
        </w:rPr>
      </w:pPr>
      <w:r w:rsidRPr="00795042">
        <w:rPr>
          <w:b/>
        </w:rPr>
        <w:t>МУНИЦИПАЛЬ</w:t>
      </w:r>
      <w:r w:rsidRPr="00795042">
        <w:rPr>
          <w:b/>
          <w:bCs/>
        </w:rPr>
        <w:t xml:space="preserve">НОЙ ПРОГРАММЫ 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0A0332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 </w:t>
      </w:r>
    </w:p>
    <w:p w:rsidR="00F37147" w:rsidRPr="00795042" w:rsidRDefault="00F37147" w:rsidP="000A0332">
      <w:pPr>
        <w:tabs>
          <w:tab w:val="left" w:pos="2383"/>
        </w:tabs>
        <w:jc w:val="both"/>
      </w:pPr>
    </w:p>
    <w:tbl>
      <w:tblPr>
        <w:tblW w:w="14677" w:type="dxa"/>
        <w:tblInd w:w="631" w:type="dxa"/>
        <w:tblLayout w:type="fixed"/>
        <w:tblLook w:val="00A0"/>
      </w:tblPr>
      <w:tblGrid>
        <w:gridCol w:w="600"/>
        <w:gridCol w:w="15"/>
        <w:gridCol w:w="3600"/>
        <w:gridCol w:w="649"/>
        <w:gridCol w:w="799"/>
        <w:gridCol w:w="41"/>
        <w:gridCol w:w="11"/>
        <w:gridCol w:w="1129"/>
        <w:gridCol w:w="26"/>
        <w:gridCol w:w="1250"/>
        <w:gridCol w:w="26"/>
        <w:gridCol w:w="1250"/>
        <w:gridCol w:w="26"/>
        <w:gridCol w:w="1250"/>
        <w:gridCol w:w="26"/>
        <w:gridCol w:w="1249"/>
        <w:gridCol w:w="26"/>
        <w:gridCol w:w="1392"/>
        <w:gridCol w:w="26"/>
        <w:gridCol w:w="1260"/>
        <w:gridCol w:w="26"/>
      </w:tblGrid>
      <w:tr w:rsidR="00F37147" w:rsidRPr="00795042" w:rsidTr="006271F7">
        <w:trPr>
          <w:gridAfter w:val="1"/>
          <w:wAfter w:w="26" w:type="dxa"/>
          <w:trHeight w:val="300"/>
          <w:tblHeader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№ п/п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 xml:space="preserve">Наименование целевого </w:t>
            </w:r>
          </w:p>
          <w:p w:rsidR="00F37147" w:rsidRPr="00795042" w:rsidRDefault="00F37147" w:rsidP="00D958F4">
            <w:pPr>
              <w:jc w:val="center"/>
            </w:pPr>
            <w:r w:rsidRPr="00795042">
              <w:t>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Ед. изм.</w:t>
            </w:r>
          </w:p>
        </w:tc>
        <w:tc>
          <w:tcPr>
            <w:tcW w:w="8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  <w:tblHeader/>
        </w:trPr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</w:p>
        </w:tc>
        <w:tc>
          <w:tcPr>
            <w:tcW w:w="42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2017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2018 год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  <w:tblHeader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146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Программа "</w:t>
            </w:r>
            <w:r w:rsidRPr="00795042">
              <w:rPr>
                <w:b/>
              </w:rPr>
              <w:t>Управление муниципальными финансами в  муниципальном образовании</w:t>
            </w:r>
          </w:p>
          <w:p w:rsidR="00F37147" w:rsidRPr="00795042" w:rsidRDefault="00F37147" w:rsidP="0010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rPr>
                <w:b/>
              </w:rPr>
              <w:t xml:space="preserve">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Тайшетский  район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 xml:space="preserve"> на 2014 – 2018 годы</w:t>
            </w:r>
            <w:r>
              <w:rPr>
                <w:b/>
              </w:rPr>
              <w:t>"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 xml:space="preserve">Динамика роста  налоговых и неналоговых доходов районного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  <w:rPr>
                <w:lang w:val="en-US"/>
              </w:rPr>
            </w:pPr>
            <w:r w:rsidRPr="00795042">
              <w:rPr>
                <w:lang w:val="en-US"/>
              </w:rPr>
              <w:t>107.9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107,9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3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>Формирование  районного бюджета программно-целевым   методом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90,0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>Оценка качества управления бюджетным процессом в муниципальном районе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баллы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79,2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79,5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146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hyperlink r:id="rId9" w:anchor="Par299" w:history="1">
              <w:r w:rsidRPr="00795042">
                <w:rPr>
                  <w:rStyle w:val="Hyperlink"/>
                  <w:b/>
                  <w:color w:val="auto"/>
                  <w:u w:val="none"/>
                </w:rPr>
                <w:t>Подпрограмма</w:t>
              </w:r>
            </w:hyperlink>
            <w:r w:rsidRPr="00795042">
              <w:rPr>
                <w:b/>
              </w:rPr>
              <w:t xml:space="preserve"> 1 "Повышение эффективности бюджетных расходов муниципального образования</w:t>
            </w:r>
          </w:p>
          <w:p w:rsidR="00F37147" w:rsidRPr="00795042" w:rsidRDefault="00F37147" w:rsidP="00107C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95042">
              <w:rPr>
                <w:b/>
              </w:rPr>
              <w:t xml:space="preserve">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Тайшетский район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 xml:space="preserve"> на 2014 - 2018 годы</w:t>
            </w:r>
            <w:r>
              <w:rPr>
                <w:b/>
              </w:rPr>
              <w:t>"</w:t>
            </w:r>
          </w:p>
        </w:tc>
      </w:tr>
      <w:tr w:rsidR="00F37147" w:rsidRPr="00795042" w:rsidTr="006271F7">
        <w:trPr>
          <w:gridAfter w:val="1"/>
          <w:wAfter w:w="26" w:type="dxa"/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lang w:val="en-US"/>
              </w:rPr>
              <w:t>1</w:t>
            </w:r>
            <w:r w:rsidRPr="00795042">
              <w:t>.1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r w:rsidRPr="00795042">
              <w:t xml:space="preserve">Достижение исполнения первоначальных плановых назначений по налоговым и неналоговым доходам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101,0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101,0</w:t>
            </w:r>
          </w:p>
        </w:tc>
      </w:tr>
      <w:tr w:rsidR="00F37147" w:rsidRPr="00795042" w:rsidTr="006271F7">
        <w:trPr>
          <w:gridAfter w:val="1"/>
          <w:wAfter w:w="26" w:type="dxa"/>
          <w:trHeight w:val="132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1.2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3,7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3,7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" w:type="dxa"/>
          <w:trHeight w:val="630"/>
        </w:trPr>
        <w:tc>
          <w:tcPr>
            <w:tcW w:w="14651" w:type="dxa"/>
            <w:gridSpan w:val="20"/>
          </w:tcPr>
          <w:p w:rsidR="00F37147" w:rsidRPr="00795042" w:rsidRDefault="00F37147" w:rsidP="0010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rPr>
                <w:b/>
              </w:rPr>
              <w:t xml:space="preserve">Подпрограмма 2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 xml:space="preserve">Организация составления и исполнения бюджета муниципального образования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Тайшетский район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, управление муниципальными финансами на 2015-2018 годы</w:t>
            </w:r>
            <w:r>
              <w:rPr>
                <w:b/>
              </w:rPr>
              <w:t>"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" w:type="dxa"/>
          <w:trHeight w:val="645"/>
        </w:trPr>
        <w:tc>
          <w:tcPr>
            <w:tcW w:w="600" w:type="dxa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2.1</w:t>
            </w:r>
          </w:p>
        </w:tc>
        <w:tc>
          <w:tcPr>
            <w:tcW w:w="3615" w:type="dxa"/>
            <w:gridSpan w:val="2"/>
            <w:vAlign w:val="center"/>
          </w:tcPr>
          <w:p w:rsidR="00F37147" w:rsidRPr="00795042" w:rsidRDefault="00F37147" w:rsidP="00D958F4">
            <w:pPr>
              <w:tabs>
                <w:tab w:val="left" w:pos="0"/>
              </w:tabs>
              <w:jc w:val="both"/>
            </w:pPr>
            <w:r w:rsidRPr="00795042">
              <w:t xml:space="preserve">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  <w:r w:rsidRPr="00795042">
              <w:t xml:space="preserve"> </w:t>
            </w:r>
          </w:p>
          <w:p w:rsidR="00F37147" w:rsidRPr="00795042" w:rsidRDefault="00F37147" w:rsidP="00D958F4">
            <w:pPr>
              <w:rPr>
                <w:color w:val="00000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</w:pPr>
            <w:r w:rsidRPr="00795042">
              <w:t>%</w:t>
            </w:r>
          </w:p>
        </w:tc>
        <w:tc>
          <w:tcPr>
            <w:tcW w:w="1181" w:type="dxa"/>
            <w:gridSpan w:val="3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94,4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95,9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96,0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96,5</w:t>
            </w:r>
          </w:p>
        </w:tc>
        <w:tc>
          <w:tcPr>
            <w:tcW w:w="1275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97,0</w:t>
            </w:r>
          </w:p>
        </w:tc>
        <w:tc>
          <w:tcPr>
            <w:tcW w:w="1418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97,5</w:t>
            </w:r>
          </w:p>
        </w:tc>
        <w:tc>
          <w:tcPr>
            <w:tcW w:w="1286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97,5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" w:type="dxa"/>
          <w:trHeight w:val="555"/>
        </w:trPr>
        <w:tc>
          <w:tcPr>
            <w:tcW w:w="600" w:type="dxa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2.2.</w:t>
            </w:r>
          </w:p>
        </w:tc>
        <w:tc>
          <w:tcPr>
            <w:tcW w:w="3615" w:type="dxa"/>
            <w:gridSpan w:val="2"/>
            <w:vAlign w:val="center"/>
          </w:tcPr>
          <w:p w:rsidR="00F37147" w:rsidRPr="00795042" w:rsidRDefault="00F37147" w:rsidP="00D958F4">
            <w:r w:rsidRPr="00795042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1448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81" w:type="dxa"/>
            <w:gridSpan w:val="3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91,8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94,9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8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" w:type="dxa"/>
          <w:trHeight w:val="555"/>
        </w:trPr>
        <w:tc>
          <w:tcPr>
            <w:tcW w:w="600" w:type="dxa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2.3</w:t>
            </w:r>
          </w:p>
        </w:tc>
        <w:tc>
          <w:tcPr>
            <w:tcW w:w="3615" w:type="dxa"/>
            <w:gridSpan w:val="2"/>
            <w:vAlign w:val="center"/>
          </w:tcPr>
          <w:p w:rsidR="00F37147" w:rsidRPr="00795042" w:rsidRDefault="00F37147" w:rsidP="00D958F4">
            <w:r w:rsidRPr="00795042">
              <w:t xml:space="preserve">Отсутствие просроченной задолженности по долговым обязательствам муниципального района </w:t>
            </w:r>
          </w:p>
        </w:tc>
        <w:tc>
          <w:tcPr>
            <w:tcW w:w="1448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Тыс. руб.</w:t>
            </w:r>
          </w:p>
        </w:tc>
        <w:tc>
          <w:tcPr>
            <w:tcW w:w="1181" w:type="dxa"/>
            <w:gridSpan w:val="3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  <w:tc>
          <w:tcPr>
            <w:tcW w:w="128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0,0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" w:type="dxa"/>
          <w:trHeight w:val="530"/>
        </w:trPr>
        <w:tc>
          <w:tcPr>
            <w:tcW w:w="14651" w:type="dxa"/>
            <w:gridSpan w:val="20"/>
          </w:tcPr>
          <w:p w:rsidR="00F37147" w:rsidRPr="00795042" w:rsidRDefault="00F37147" w:rsidP="00107C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95042">
              <w:rPr>
                <w:b/>
              </w:rPr>
              <w:t xml:space="preserve">Подпрограмма 3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Финансовая поддержка муниципальных образований Тайшетского района на 2015 – 2018 годы</w:t>
            </w:r>
            <w:r>
              <w:rPr>
                <w:b/>
              </w:rPr>
              <w:t>"</w:t>
            </w:r>
          </w:p>
        </w:tc>
      </w:tr>
      <w:tr w:rsidR="00F37147" w:rsidRPr="00795042" w:rsidTr="0062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0"/>
        </w:trPr>
        <w:tc>
          <w:tcPr>
            <w:tcW w:w="615" w:type="dxa"/>
            <w:gridSpan w:val="2"/>
            <w:vAlign w:val="center"/>
          </w:tcPr>
          <w:p w:rsidR="00F37147" w:rsidRPr="00795042" w:rsidRDefault="00F37147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3.1</w:t>
            </w:r>
          </w:p>
        </w:tc>
        <w:tc>
          <w:tcPr>
            <w:tcW w:w="4249" w:type="dxa"/>
            <w:gridSpan w:val="2"/>
            <w:vAlign w:val="center"/>
          </w:tcPr>
          <w:p w:rsidR="00F37147" w:rsidRPr="00795042" w:rsidRDefault="00F37147" w:rsidP="00D958F4">
            <w:r w:rsidRPr="00795042">
              <w:rPr>
                <w:color w:val="000000"/>
              </w:rPr>
              <w:t>П</w:t>
            </w:r>
            <w:r w:rsidRPr="00795042">
              <w:t>еречисление дотаций бюджетам поселений из районного бюджета в объеме, утвержденном решением о районном бюджете на очередной финансовый год и на плановый период</w:t>
            </w:r>
          </w:p>
        </w:tc>
        <w:tc>
          <w:tcPr>
            <w:tcW w:w="840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%</w:t>
            </w:r>
          </w:p>
        </w:tc>
        <w:tc>
          <w:tcPr>
            <w:tcW w:w="1166" w:type="dxa"/>
            <w:gridSpan w:val="3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66,1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1286" w:type="dxa"/>
            <w:gridSpan w:val="2"/>
            <w:vAlign w:val="center"/>
          </w:tcPr>
          <w:p w:rsidR="00F37147" w:rsidRPr="00795042" w:rsidRDefault="00F37147" w:rsidP="00D958F4">
            <w:pPr>
              <w:jc w:val="center"/>
            </w:pPr>
            <w:r w:rsidRPr="00795042">
              <w:t>100,0</w:t>
            </w:r>
          </w:p>
        </w:tc>
      </w:tr>
    </w:tbl>
    <w:p w:rsidR="00F37147" w:rsidRDefault="00F37147" w:rsidP="004C3085">
      <w:pPr>
        <w:tabs>
          <w:tab w:val="left" w:pos="2383"/>
        </w:tabs>
        <w:jc w:val="right"/>
      </w:pPr>
      <w:r>
        <w:t>."</w:t>
      </w:r>
    </w:p>
    <w:p w:rsidR="00F37147" w:rsidRDefault="00F37147" w:rsidP="006271F7">
      <w:pPr>
        <w:tabs>
          <w:tab w:val="left" w:pos="2383"/>
        </w:tabs>
        <w:jc w:val="right"/>
      </w:pPr>
    </w:p>
    <w:p w:rsidR="00F37147" w:rsidRPr="00375437" w:rsidRDefault="00F37147" w:rsidP="006271F7">
      <w:pPr>
        <w:tabs>
          <w:tab w:val="left" w:pos="2383"/>
        </w:tabs>
        <w:jc w:val="right"/>
      </w:pPr>
      <w:r w:rsidRPr="00375437">
        <w:t xml:space="preserve">Приложение 2 </w:t>
      </w:r>
    </w:p>
    <w:p w:rsidR="00F37147" w:rsidRPr="00375437" w:rsidRDefault="00F37147" w:rsidP="006271F7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F37147" w:rsidRPr="00375437" w:rsidRDefault="00F37147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"_28_"____09</w:t>
      </w:r>
      <w:r w:rsidRPr="00375437">
        <w:t>_____ 2015 г</w:t>
      </w:r>
      <w:r>
        <w:t>. № _1197</w:t>
      </w:r>
      <w:r w:rsidRPr="00375437">
        <w:t xml:space="preserve">_ </w:t>
      </w:r>
    </w:p>
    <w:p w:rsidR="00F37147" w:rsidRPr="00375437" w:rsidRDefault="00F37147" w:rsidP="004C3085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Pr="00375437" w:rsidRDefault="00F37147" w:rsidP="006271F7">
      <w:pPr>
        <w:widowControl w:val="0"/>
        <w:autoSpaceDE w:val="0"/>
        <w:autoSpaceDN w:val="0"/>
        <w:adjustRightInd w:val="0"/>
        <w:jc w:val="right"/>
        <w:outlineLvl w:val="2"/>
      </w:pPr>
      <w:r w:rsidRPr="00375437">
        <w:t>"Приложение 2</w:t>
      </w:r>
    </w:p>
    <w:p w:rsidR="00F37147" w:rsidRPr="00375437" w:rsidRDefault="00F37147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к муниципальной программе "Управление муниципальными </w:t>
      </w:r>
    </w:p>
    <w:p w:rsidR="00F37147" w:rsidRPr="00375437" w:rsidRDefault="00F37147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финансами в  муниципальном образовании "Тайшетский район" </w:t>
      </w:r>
    </w:p>
    <w:p w:rsidR="00F37147" w:rsidRPr="00795042" w:rsidRDefault="00F37147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      на 2014 – 2018 годы"</w:t>
      </w:r>
    </w:p>
    <w:p w:rsidR="00F37147" w:rsidRPr="00795042" w:rsidRDefault="00F37147" w:rsidP="00D327CF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МУНИЦИПАЛЬНОЙ ПРОГРАММЫ</w:t>
      </w:r>
    </w:p>
    <w:p w:rsidR="00F37147" w:rsidRPr="00795042" w:rsidRDefault="00F37147" w:rsidP="00D327CF">
      <w:pPr>
        <w:jc w:val="center"/>
        <w:rPr>
          <w:b/>
          <w:bCs/>
        </w:rPr>
      </w:pPr>
      <w:r w:rsidRPr="00795042">
        <w:rPr>
          <w:b/>
          <w:bCs/>
        </w:rPr>
        <w:t>"УПРАВЛЕНИЕ МУНИЦИПАЛЬНЫМИ ФИНАНСАМИ</w:t>
      </w:r>
    </w:p>
    <w:p w:rsidR="00F37147" w:rsidRPr="00795042" w:rsidRDefault="00F37147" w:rsidP="00D327CF">
      <w:pPr>
        <w:jc w:val="center"/>
        <w:rPr>
          <w:b/>
          <w:bCs/>
        </w:rPr>
      </w:pPr>
      <w:r w:rsidRPr="00795042">
        <w:rPr>
          <w:b/>
          <w:bCs/>
        </w:rPr>
        <w:t>В МУНИЦИПАЛЬНОМ ОБРАЗОВАНИИ "ТАЙШЕТСКИЙ РАЙОН" НА 2014-2018 ГОДЫ"</w:t>
      </w:r>
    </w:p>
    <w:p w:rsidR="00F37147" w:rsidRPr="00795042" w:rsidRDefault="00F37147" w:rsidP="00D327C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342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977"/>
        <w:gridCol w:w="2552"/>
        <w:gridCol w:w="1984"/>
        <w:gridCol w:w="1418"/>
        <w:gridCol w:w="1417"/>
        <w:gridCol w:w="1276"/>
        <w:gridCol w:w="1276"/>
        <w:gridCol w:w="1275"/>
      </w:tblGrid>
      <w:tr w:rsidR="00F37147" w:rsidRPr="00795042" w:rsidTr="00580974">
        <w:trPr>
          <w:trHeight w:val="4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Ответственный исполнитель</w:t>
            </w:r>
          </w:p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Источник</w:t>
            </w:r>
          </w:p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F37147" w:rsidRPr="00795042" w:rsidTr="00580974">
        <w:trPr>
          <w:trHeight w:val="4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F37147" w:rsidRPr="00795042" w:rsidTr="00580974">
        <w:trPr>
          <w:trHeight w:val="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2018 год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1</w:t>
            </w:r>
          </w:p>
          <w:p w:rsidR="00F37147" w:rsidRPr="00795042" w:rsidRDefault="00F37147" w:rsidP="00580974">
            <w:pPr>
              <w:pStyle w:val="ConsPlusCell"/>
              <w:jc w:val="center"/>
            </w:pPr>
          </w:p>
        </w:tc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t xml:space="preserve">Муниципальная программа "Управление муниципальными финансами </w:t>
            </w:r>
          </w:p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в  муниципальном образовании "Тайшетский район" на 2014 – 2018 годы"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 xml:space="preserve">Финансовое управление </w:t>
            </w:r>
          </w:p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 xml:space="preserve">администрации </w:t>
            </w:r>
          </w:p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rPr>
                <w:color w:val="000000"/>
              </w:rPr>
              <w:t>221 810,1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9 466,1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57 543,5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50 743,9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52 028,3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52 028,3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205 017,8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91,0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50 126,3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50 743,9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52 028,3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52 028,3</w:t>
            </w:r>
          </w:p>
        </w:tc>
      </w:tr>
      <w:tr w:rsidR="00F37147" w:rsidRPr="00795042" w:rsidTr="0058097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F37147" w:rsidRPr="00795042" w:rsidRDefault="00F37147" w:rsidP="00580974">
            <w:pPr>
              <w:jc w:val="center"/>
            </w:pPr>
          </w:p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1.1</w:t>
            </w:r>
          </w:p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 xml:space="preserve">   </w:t>
            </w: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pStyle w:val="ConsPlusCell"/>
              <w:jc w:val="both"/>
              <w:rPr>
                <w:b/>
                <w:bCs/>
              </w:rPr>
            </w:pPr>
          </w:p>
        </w:tc>
        <w:tc>
          <w:tcPr>
            <w:tcW w:w="14175" w:type="dxa"/>
            <w:gridSpan w:val="8"/>
          </w:tcPr>
          <w:p w:rsidR="00F37147" w:rsidRPr="00795042" w:rsidRDefault="00F37147" w:rsidP="00580974">
            <w:pPr>
              <w:jc w:val="center"/>
            </w:pPr>
            <w:hyperlink r:id="rId10" w:anchor="Par299" w:history="1">
              <w:r w:rsidRPr="00795042">
                <w:rPr>
                  <w:rStyle w:val="Hyperlink"/>
                </w:rPr>
                <w:t>Подпрограмма</w:t>
              </w:r>
            </w:hyperlink>
            <w:r w:rsidRPr="00795042">
              <w:t xml:space="preserve"> 1 "Повышение эффективности бюджетных расходов муниципального образования "Тайшетский район" 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на 2014 – 2018 годы"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977" w:type="dxa"/>
            <w:vMerge w:val="restart"/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Финансовое управление администрации Тайшетского района</w:t>
            </w:r>
          </w:p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984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rPr>
                <w:color w:val="000000"/>
              </w:rPr>
              <w:t>9 647,1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rPr>
                <w:color w:val="000000"/>
              </w:rPr>
              <w:t>9 466,1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pStyle w:val="ConsPlusCell"/>
              <w:jc w:val="both"/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272,0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91,0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181,0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F37147" w:rsidRPr="00795042" w:rsidRDefault="00F37147" w:rsidP="00580974">
            <w:pPr>
              <w:jc w:val="center"/>
            </w:pP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jc w:val="center"/>
            </w:pPr>
            <w:r w:rsidRPr="00795042">
              <w:t>1.2</w:t>
            </w:r>
          </w:p>
        </w:tc>
        <w:tc>
          <w:tcPr>
            <w:tcW w:w="14175" w:type="dxa"/>
            <w:gridSpan w:val="8"/>
          </w:tcPr>
          <w:p w:rsidR="00F37147" w:rsidRPr="00795042" w:rsidRDefault="00F37147" w:rsidP="00580974">
            <w:pPr>
              <w:jc w:val="center"/>
            </w:pPr>
            <w:hyperlink r:id="rId11" w:anchor="Par299" w:history="1">
              <w:r w:rsidRPr="00795042">
                <w:rPr>
                  <w:rStyle w:val="Hyperlink"/>
                </w:rPr>
                <w:t>Подпрограмма</w:t>
              </w:r>
            </w:hyperlink>
            <w:r w:rsidRPr="00795042">
              <w:t xml:space="preserve"> 2 "Организация составления и исполнения бюджета муниципального образования  "Тайшетский  район", управление муниципальными  финансами на 2015 – 2018 годы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F37147" w:rsidRPr="00795042" w:rsidRDefault="00F37147" w:rsidP="00580974">
            <w:pPr>
              <w:pStyle w:val="ConsPlusCell"/>
              <w:ind w:left="32"/>
              <w:jc w:val="both"/>
            </w:pPr>
            <w:r w:rsidRPr="00795042">
              <w:t xml:space="preserve">Финансовое управление </w:t>
            </w:r>
          </w:p>
          <w:p w:rsidR="00F37147" w:rsidRPr="00795042" w:rsidRDefault="00F37147" w:rsidP="00580974">
            <w:pPr>
              <w:pStyle w:val="ConsPlusCell"/>
              <w:ind w:left="97"/>
              <w:jc w:val="both"/>
            </w:pPr>
            <w:r w:rsidRPr="00795042">
              <w:t xml:space="preserve">администрации </w:t>
            </w:r>
          </w:p>
          <w:p w:rsidR="00F37147" w:rsidRPr="00795042" w:rsidRDefault="00F37147" w:rsidP="00580974">
            <w:pPr>
              <w:pStyle w:val="ConsPlusCell"/>
              <w:ind w:left="227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82 122,0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 xml:space="preserve">28 </w:t>
            </w:r>
            <w:r>
              <w:rPr>
                <w:bCs/>
              </w:rPr>
              <w:t>0</w:t>
            </w:r>
            <w:r w:rsidRPr="00795042">
              <w:rPr>
                <w:bCs/>
              </w:rPr>
              <w:t>97,5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18 869,9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</w:pPr>
            <w:r w:rsidRPr="00795042"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74 704,8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20 680,3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18 869,9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984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42" w:type="dxa"/>
            <w:vMerge w:val="restart"/>
          </w:tcPr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pStyle w:val="ConsPlusCell"/>
              <w:jc w:val="both"/>
            </w:pPr>
          </w:p>
          <w:p w:rsidR="00F37147" w:rsidRPr="00795042" w:rsidRDefault="00F37147" w:rsidP="00580974">
            <w:pPr>
              <w:tabs>
                <w:tab w:val="left" w:pos="646"/>
              </w:tabs>
              <w:rPr>
                <w:bCs/>
              </w:rPr>
            </w:pPr>
            <w:r w:rsidRPr="00795042">
              <w:rPr>
                <w:bCs/>
              </w:rPr>
              <w:t>1.3</w:t>
            </w:r>
          </w:p>
        </w:tc>
        <w:tc>
          <w:tcPr>
            <w:tcW w:w="14175" w:type="dxa"/>
            <w:gridSpan w:val="8"/>
          </w:tcPr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  <w:r w:rsidRPr="00795042">
              <w:rPr>
                <w:u w:val="single"/>
              </w:rPr>
              <w:t>Подпрограмма 3</w:t>
            </w:r>
            <w:r w:rsidRPr="00795042">
              <w:t xml:space="preserve"> "Финансовая поддержка муниципальных образований Тайшетского района на 2015 – 2018 годы"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F37147" w:rsidRPr="00795042" w:rsidRDefault="00F37147" w:rsidP="00580974">
            <w:pPr>
              <w:pStyle w:val="ConsPlusCell"/>
              <w:ind w:left="162"/>
              <w:jc w:val="both"/>
            </w:pPr>
            <w:r w:rsidRPr="00795042">
              <w:t xml:space="preserve">Финансовое управление </w:t>
            </w:r>
          </w:p>
          <w:p w:rsidR="00F37147" w:rsidRPr="00795042" w:rsidRDefault="00F37147" w:rsidP="00580974">
            <w:pPr>
              <w:pStyle w:val="ConsPlusCell"/>
              <w:ind w:left="292"/>
              <w:jc w:val="both"/>
            </w:pPr>
            <w:r w:rsidRPr="00795042">
              <w:t xml:space="preserve">администрации </w:t>
            </w:r>
          </w:p>
          <w:p w:rsidR="00F37147" w:rsidRPr="00795042" w:rsidRDefault="00F37147" w:rsidP="00580974">
            <w:pPr>
              <w:pStyle w:val="ConsPlusCell"/>
              <w:ind w:left="292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580974">
            <w:pPr>
              <w:tabs>
                <w:tab w:val="left" w:pos="646"/>
              </w:tabs>
              <w:ind w:left="292"/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130 041,0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29 265,0</w:t>
            </w:r>
          </w:p>
          <w:p w:rsidR="00F37147" w:rsidRPr="00795042" w:rsidRDefault="00F37147" w:rsidP="00580974">
            <w:pPr>
              <w:rPr>
                <w:bCs/>
              </w:rPr>
            </w:pP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31 874,0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</w:pPr>
            <w:r w:rsidRPr="00795042">
              <w:t>0,0</w:t>
            </w:r>
          </w:p>
        </w:tc>
      </w:tr>
      <w:tr w:rsidR="00F37147" w:rsidRPr="00795042" w:rsidTr="0058097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F37147" w:rsidRPr="00795042" w:rsidRDefault="00F37147" w:rsidP="00580974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F37147" w:rsidRPr="00795042" w:rsidRDefault="00F37147" w:rsidP="00580974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552" w:type="dxa"/>
          </w:tcPr>
          <w:p w:rsidR="00F37147" w:rsidRPr="00795042" w:rsidRDefault="00F37147" w:rsidP="00580974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5809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130 041,0</w:t>
            </w:r>
          </w:p>
        </w:tc>
        <w:tc>
          <w:tcPr>
            <w:tcW w:w="1418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417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29 265,0</w:t>
            </w:r>
          </w:p>
          <w:p w:rsidR="00F37147" w:rsidRPr="00795042" w:rsidRDefault="00F37147" w:rsidP="00580974">
            <w:pPr>
              <w:rPr>
                <w:bCs/>
              </w:rPr>
            </w:pP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31 874,0</w:t>
            </w:r>
          </w:p>
        </w:tc>
        <w:tc>
          <w:tcPr>
            <w:tcW w:w="1276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275" w:type="dxa"/>
          </w:tcPr>
          <w:p w:rsidR="00F37147" w:rsidRPr="00795042" w:rsidRDefault="00F37147" w:rsidP="0058097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</w:tbl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795042" w:rsidRDefault="00F37147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F37147" w:rsidRPr="00294609" w:rsidRDefault="00F37147" w:rsidP="00E87D34">
      <w:pPr>
        <w:tabs>
          <w:tab w:val="left" w:pos="2383"/>
        </w:tabs>
        <w:jc w:val="right"/>
      </w:pPr>
      <w:r w:rsidRPr="00294609">
        <w:t xml:space="preserve">Приложение 3 </w:t>
      </w:r>
    </w:p>
    <w:p w:rsidR="00F37147" w:rsidRPr="00294609" w:rsidRDefault="00F37147" w:rsidP="00E87D34">
      <w:pPr>
        <w:tabs>
          <w:tab w:val="left" w:pos="2383"/>
        </w:tabs>
        <w:jc w:val="right"/>
      </w:pPr>
      <w:r w:rsidRPr="00294609">
        <w:t>к постановлению администрации Тайшетского района</w:t>
      </w:r>
    </w:p>
    <w:p w:rsidR="00F37147" w:rsidRPr="00294609" w:rsidRDefault="00F37147" w:rsidP="00E87D34">
      <w:pPr>
        <w:tabs>
          <w:tab w:val="left" w:pos="2383"/>
        </w:tabs>
        <w:jc w:val="right"/>
      </w:pPr>
      <w:r w:rsidRPr="00294609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"_28_"____09</w:t>
      </w:r>
      <w:r w:rsidRPr="00294609">
        <w:t>_____ 2015 г</w:t>
      </w:r>
      <w:r>
        <w:t>. № _1197</w:t>
      </w:r>
      <w:r w:rsidRPr="00294609">
        <w:t xml:space="preserve">_ </w:t>
      </w:r>
    </w:p>
    <w:p w:rsidR="00F37147" w:rsidRPr="00795042" w:rsidRDefault="00F37147" w:rsidP="00711D83">
      <w:pPr>
        <w:tabs>
          <w:tab w:val="left" w:pos="2383"/>
        </w:tabs>
        <w:jc w:val="right"/>
      </w:pPr>
    </w:p>
    <w:p w:rsidR="00F37147" w:rsidRPr="00795042" w:rsidRDefault="00F37147" w:rsidP="00E87D34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F37147" w:rsidRPr="00795042" w:rsidRDefault="00F37147" w:rsidP="00E87D34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F37147" w:rsidRPr="00795042" w:rsidRDefault="00F37147" w:rsidP="00E87D34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>
        <w:t>"</w:t>
      </w:r>
      <w:r w:rsidRPr="00795042">
        <w:t xml:space="preserve"> на 2014-2018 годы</w:t>
      </w:r>
      <w:r>
        <w:t>"</w:t>
      </w:r>
    </w:p>
    <w:p w:rsidR="00F37147" w:rsidRPr="00795042" w:rsidRDefault="00F37147" w:rsidP="00E87D34">
      <w:pPr>
        <w:ind w:left="709" w:right="678"/>
        <w:jc w:val="center"/>
        <w:rPr>
          <w:b/>
          <w:bCs/>
        </w:rPr>
      </w:pPr>
    </w:p>
    <w:p w:rsidR="00F37147" w:rsidRPr="00795042" w:rsidRDefault="00F37147" w:rsidP="00E87D34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795042" w:rsidRDefault="00F37147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</w:p>
    <w:p w:rsidR="00F37147" w:rsidRPr="00795042" w:rsidRDefault="00F37147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РАЙОН» НА 2014-2018 ГОДЫ</w:t>
      </w:r>
      <w:r>
        <w:rPr>
          <w:b/>
          <w:bCs/>
        </w:rPr>
        <w:t>"</w:t>
      </w:r>
      <w:r w:rsidRPr="00795042">
        <w:rPr>
          <w:b/>
          <w:bCs/>
        </w:rPr>
        <w:t xml:space="preserve"> </w:t>
      </w:r>
    </w:p>
    <w:p w:rsidR="00F37147" w:rsidRPr="00795042" w:rsidRDefault="00F37147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795042" w:rsidRDefault="00F37147" w:rsidP="00E87D34">
      <w:pPr>
        <w:jc w:val="center"/>
        <w:rPr>
          <w:b/>
          <w:bCs/>
        </w:rPr>
      </w:pPr>
    </w:p>
    <w:tbl>
      <w:tblPr>
        <w:tblW w:w="4738" w:type="pct"/>
        <w:tblInd w:w="948" w:type="dxa"/>
        <w:tblLayout w:type="fixed"/>
        <w:tblLook w:val="00A0"/>
      </w:tblPr>
      <w:tblGrid>
        <w:gridCol w:w="743"/>
        <w:gridCol w:w="3662"/>
        <w:gridCol w:w="2159"/>
        <w:gridCol w:w="1734"/>
        <w:gridCol w:w="1699"/>
        <w:gridCol w:w="2283"/>
        <w:gridCol w:w="2171"/>
      </w:tblGrid>
      <w:tr w:rsidR="00F37147" w:rsidRPr="00795042" w:rsidTr="00852301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Наименование цели   Подпрограммы,    задачи</w:t>
            </w:r>
          </w:p>
          <w:p w:rsidR="00F37147" w:rsidRPr="00795042" w:rsidRDefault="00F37147" w:rsidP="00E87D34">
            <w:pPr>
              <w:jc w:val="center"/>
            </w:pPr>
            <w:r w:rsidRPr="00795042">
              <w:t xml:space="preserve"> основного </w:t>
            </w:r>
          </w:p>
          <w:p w:rsidR="00F37147" w:rsidRPr="00795042" w:rsidRDefault="00F37147" w:rsidP="00E87D34">
            <w:pPr>
              <w:jc w:val="center"/>
            </w:pPr>
            <w:r w:rsidRPr="00795042">
              <w:t>мероприятия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Ответственный исполнитель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Срок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Целевые показатели Подпрограммы, на достижение которых оказывается влияние</w:t>
            </w:r>
          </w:p>
        </w:tc>
      </w:tr>
      <w:tr w:rsidR="00F37147" w:rsidRPr="00795042" w:rsidTr="00852301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/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/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/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>начала реализации</w:t>
            </w:r>
          </w:p>
          <w:p w:rsidR="00F37147" w:rsidRPr="00795042" w:rsidRDefault="00F37147" w:rsidP="00E87D34">
            <w:pPr>
              <w:jc w:val="center"/>
            </w:pPr>
            <w:r w:rsidRPr="00795042">
              <w:t>(мес./год)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87D34">
            <w:pPr>
              <w:jc w:val="center"/>
            </w:pPr>
            <w:r w:rsidRPr="00795042">
              <w:t xml:space="preserve">окончания </w:t>
            </w:r>
          </w:p>
          <w:p w:rsidR="00F37147" w:rsidRPr="00795042" w:rsidRDefault="00F37147" w:rsidP="00E87D34">
            <w:pPr>
              <w:jc w:val="center"/>
            </w:pPr>
            <w:r w:rsidRPr="00795042">
              <w:t>реализации</w:t>
            </w:r>
          </w:p>
          <w:p w:rsidR="00F37147" w:rsidRPr="00795042" w:rsidRDefault="00F37147" w:rsidP="00E87D34">
            <w:pPr>
              <w:jc w:val="center"/>
            </w:pPr>
            <w:r w:rsidRPr="00795042">
              <w:t>(мес./год)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/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87D34"/>
        </w:tc>
      </w:tr>
      <w:tr w:rsidR="00F37147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7</w:t>
            </w:r>
          </w:p>
        </w:tc>
      </w:tr>
      <w:tr w:rsidR="00F37147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эффективности бюджетных расходов муниципального образования «Тайшетский район»</w:t>
            </w:r>
          </w:p>
        </w:tc>
      </w:tr>
      <w:tr w:rsidR="00F37147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сбалансированности и устойчивости районного бюджета </w:t>
            </w:r>
          </w:p>
        </w:tc>
      </w:tr>
      <w:tr w:rsidR="00F37147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852301">
            <w:r w:rsidRPr="00795042">
              <w:t>Основное мероприятие: Проведение мероприятий по увеличению доходной базы районного бюджета в соответствии с утвержденным  комплексным планом мероприятий по увеличению доходной базы бюджета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r w:rsidRPr="00795042">
              <w:t xml:space="preserve">Руководители </w:t>
            </w:r>
          </w:p>
          <w:p w:rsidR="00F37147" w:rsidRPr="00795042" w:rsidRDefault="00F37147" w:rsidP="00E87D34">
            <w:r w:rsidRPr="00795042">
              <w:t>структурных подразделений администрации района – администраторы доходов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 xml:space="preserve">17.09.2014 </w:t>
            </w:r>
          </w:p>
          <w:p w:rsidR="00F37147" w:rsidRPr="00795042" w:rsidRDefault="00F37147" w:rsidP="00E87D34">
            <w:pPr>
              <w:jc w:val="center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 xml:space="preserve">31.12.2018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pPr>
              <w:autoSpaceDE w:val="0"/>
              <w:autoSpaceDN w:val="0"/>
              <w:adjustRightInd w:val="0"/>
            </w:pPr>
            <w:r w:rsidRPr="00795042">
              <w:t> Достижение исполнения первоначальных плановых назначений по налоговым и неналоговым доходам до 101,0%</w:t>
            </w:r>
          </w:p>
          <w:p w:rsidR="00F37147" w:rsidRPr="00795042" w:rsidRDefault="00F37147" w:rsidP="00E87D34"/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pPr>
              <w:autoSpaceDE w:val="0"/>
              <w:autoSpaceDN w:val="0"/>
              <w:adjustRightInd w:val="0"/>
            </w:pPr>
            <w:r w:rsidRPr="00795042">
              <w:t>Достижение исполнения первоначальных плановых назначений по налоговым и неналоговым доходам.</w:t>
            </w:r>
          </w:p>
          <w:p w:rsidR="00F37147" w:rsidRPr="00795042" w:rsidRDefault="00F37147" w:rsidP="00E87D34"/>
        </w:tc>
      </w:tr>
      <w:tr w:rsidR="00F37147" w:rsidRPr="00795042" w:rsidTr="00852301">
        <w:trPr>
          <w:trHeight w:val="24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2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87D34">
            <w:pPr>
              <w:widowControl w:val="0"/>
              <w:jc w:val="both"/>
            </w:pPr>
            <w:r w:rsidRPr="00795042">
              <w:rPr>
                <w:b/>
              </w:rPr>
              <w:t>Задача 2</w:t>
            </w:r>
            <w:r w:rsidRPr="00795042">
              <w:t xml:space="preserve">. Повышение эффективности распределения бюджетных средств районного бюджета </w:t>
            </w:r>
          </w:p>
        </w:tc>
      </w:tr>
      <w:tr w:rsidR="00F37147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>2.1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87D34">
            <w:r w:rsidRPr="00795042">
              <w:t>Основное мероприятие: Финансирование текущих расходов по исполнению действующих расходных обязательств районного бюджета (включая мероприятия муниципальных 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87D34">
            <w:r w:rsidRPr="00795042">
              <w:t> Финансовое управление</w:t>
            </w:r>
          </w:p>
          <w:p w:rsidR="00F37147" w:rsidRPr="00795042" w:rsidRDefault="00F37147" w:rsidP="00E87D34">
            <w:r w:rsidRPr="00795042">
              <w:t xml:space="preserve"> администрации района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 xml:space="preserve"> 01.12.2014 </w:t>
            </w:r>
          </w:p>
          <w:p w:rsidR="00F37147" w:rsidRPr="00795042" w:rsidRDefault="00F37147" w:rsidP="00E87D34">
            <w:pPr>
              <w:jc w:val="center"/>
            </w:pPr>
            <w:r w:rsidRPr="00795042"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87D34">
            <w:pPr>
              <w:jc w:val="center"/>
            </w:pPr>
            <w:r w:rsidRPr="00795042">
              <w:t xml:space="preserve">31.12.2018 </w:t>
            </w:r>
          </w:p>
          <w:p w:rsidR="00F37147" w:rsidRPr="00795042" w:rsidRDefault="00F37147" w:rsidP="00E87D34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87D34">
            <w:r w:rsidRPr="00795042">
              <w:t>Сокращение объема просроченной кредиторской задолженности бюджета по отношению к расходам бюджета до 3,7 %.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87D34">
            <w:r w:rsidRPr="00795042">
              <w:t> Сокращение объема просроченной кредиторской задолженности бюджета по отношению к расходам бюджета</w:t>
            </w:r>
          </w:p>
        </w:tc>
      </w:tr>
    </w:tbl>
    <w:p w:rsidR="00F37147" w:rsidRPr="00795042" w:rsidRDefault="00F37147" w:rsidP="00E87D34">
      <w:pPr>
        <w:widowControl w:val="0"/>
        <w:tabs>
          <w:tab w:val="left" w:pos="9075"/>
        </w:tabs>
        <w:autoSpaceDE w:val="0"/>
        <w:autoSpaceDN w:val="0"/>
        <w:adjustRightInd w:val="0"/>
        <w:outlineLvl w:val="2"/>
      </w:pPr>
    </w:p>
    <w:p w:rsidR="00F37147" w:rsidRDefault="00F37147" w:rsidP="00377576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Pr="00795042" w:rsidRDefault="00F37147" w:rsidP="00E87D34">
      <w:pPr>
        <w:widowControl w:val="0"/>
        <w:autoSpaceDE w:val="0"/>
        <w:autoSpaceDN w:val="0"/>
        <w:adjustRightInd w:val="0"/>
        <w:outlineLvl w:val="2"/>
      </w:pPr>
    </w:p>
    <w:p w:rsidR="00F37147" w:rsidRDefault="00F37147" w:rsidP="00E87D34">
      <w:pPr>
        <w:tabs>
          <w:tab w:val="left" w:pos="2383"/>
        </w:tabs>
        <w:jc w:val="right"/>
      </w:pPr>
    </w:p>
    <w:p w:rsidR="00F37147" w:rsidRDefault="00F37147" w:rsidP="00E87D34">
      <w:pPr>
        <w:tabs>
          <w:tab w:val="left" w:pos="2383"/>
        </w:tabs>
        <w:jc w:val="right"/>
      </w:pPr>
    </w:p>
    <w:p w:rsidR="00F37147" w:rsidRPr="00795042" w:rsidRDefault="00F37147" w:rsidP="00E87D34">
      <w:pPr>
        <w:tabs>
          <w:tab w:val="left" w:pos="2383"/>
        </w:tabs>
        <w:jc w:val="right"/>
      </w:pPr>
    </w:p>
    <w:p w:rsidR="00F37147" w:rsidRPr="003D6D75" w:rsidRDefault="00F37147" w:rsidP="00852301">
      <w:pPr>
        <w:tabs>
          <w:tab w:val="left" w:pos="2383"/>
        </w:tabs>
        <w:jc w:val="right"/>
      </w:pPr>
      <w:r w:rsidRPr="003D6D75">
        <w:t xml:space="preserve">Приложение 4 </w:t>
      </w:r>
    </w:p>
    <w:p w:rsidR="00F37147" w:rsidRPr="003D6D75" w:rsidRDefault="00F37147" w:rsidP="00852301">
      <w:pPr>
        <w:tabs>
          <w:tab w:val="left" w:pos="2383"/>
        </w:tabs>
        <w:jc w:val="right"/>
      </w:pPr>
      <w:r w:rsidRPr="003D6D75">
        <w:t>к постановлению администрации Тайшетского района</w:t>
      </w:r>
    </w:p>
    <w:p w:rsidR="00F37147" w:rsidRPr="003D6D75" w:rsidRDefault="00F37147" w:rsidP="00852301">
      <w:pPr>
        <w:tabs>
          <w:tab w:val="left" w:pos="2383"/>
        </w:tabs>
        <w:jc w:val="right"/>
      </w:pPr>
      <w:r w:rsidRPr="003D6D75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3D6D75">
        <w:t>____ 2015 г</w:t>
      </w:r>
      <w:r>
        <w:t>. № _1197</w:t>
      </w:r>
      <w:r w:rsidRPr="003D6D75">
        <w:t xml:space="preserve">_ </w:t>
      </w:r>
    </w:p>
    <w:p w:rsidR="00F37147" w:rsidRPr="00795042" w:rsidRDefault="00F37147" w:rsidP="004F176E">
      <w:pPr>
        <w:tabs>
          <w:tab w:val="left" w:pos="2383"/>
        </w:tabs>
      </w:pPr>
    </w:p>
    <w:p w:rsidR="00F37147" w:rsidRPr="00795042" w:rsidRDefault="00F37147" w:rsidP="00852301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2</w:t>
      </w:r>
    </w:p>
    <w:p w:rsidR="00F37147" w:rsidRPr="00795042" w:rsidRDefault="00F37147" w:rsidP="00852301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F37147" w:rsidRPr="00795042" w:rsidRDefault="00F37147" w:rsidP="00852301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>
        <w:t>"</w:t>
      </w:r>
      <w:r w:rsidRPr="00795042">
        <w:t xml:space="preserve"> на 2014-2018 годы</w:t>
      </w:r>
      <w:r>
        <w:t>"</w:t>
      </w:r>
    </w:p>
    <w:p w:rsidR="00F37147" w:rsidRPr="00795042" w:rsidRDefault="00F37147" w:rsidP="00AF0D8F">
      <w:pPr>
        <w:spacing w:line="276" w:lineRule="auto"/>
        <w:jc w:val="center"/>
        <w:rPr>
          <w:b/>
          <w:bCs/>
        </w:rPr>
      </w:pPr>
    </w:p>
    <w:p w:rsidR="00F37147" w:rsidRPr="00795042" w:rsidRDefault="00F37147" w:rsidP="00AF0D8F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F37147" w:rsidRPr="00795042" w:rsidRDefault="00F37147" w:rsidP="00AF0D8F">
      <w:pPr>
        <w:spacing w:line="276" w:lineRule="auto"/>
        <w:jc w:val="center"/>
        <w:rPr>
          <w:b/>
          <w:bCs/>
        </w:rPr>
      </w:pPr>
      <w:r w:rsidRPr="00795042">
        <w:rPr>
          <w:b/>
        </w:rPr>
        <w:t>ПОДПРОГРАММЫ</w:t>
      </w: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</w:p>
    <w:p w:rsidR="00F37147" w:rsidRPr="00795042" w:rsidRDefault="00F37147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  <w:r w:rsidRPr="00795042">
        <w:rPr>
          <w:b/>
          <w:bCs/>
        </w:rPr>
        <w:t xml:space="preserve"> </w:t>
      </w:r>
    </w:p>
    <w:p w:rsidR="00F37147" w:rsidRPr="00795042" w:rsidRDefault="00F37147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795042" w:rsidRDefault="00F37147" w:rsidP="004F176E">
      <w:pPr>
        <w:jc w:val="center"/>
        <w:rPr>
          <w:b/>
          <w:bCs/>
        </w:rPr>
      </w:pP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2694"/>
        <w:gridCol w:w="992"/>
        <w:gridCol w:w="1276"/>
        <w:gridCol w:w="1275"/>
        <w:gridCol w:w="1276"/>
        <w:gridCol w:w="1418"/>
        <w:gridCol w:w="1701"/>
        <w:gridCol w:w="1417"/>
        <w:gridCol w:w="1418"/>
      </w:tblGrid>
      <w:tr w:rsidR="00F37147" w:rsidRPr="00795042" w:rsidTr="00E2093B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 xml:space="preserve">Наименование целевого </w:t>
            </w:r>
          </w:p>
          <w:p w:rsidR="00F37147" w:rsidRPr="00795042" w:rsidRDefault="00F37147" w:rsidP="00E2093B">
            <w:pPr>
              <w:jc w:val="center"/>
            </w:pPr>
            <w:r w:rsidRPr="00795042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Ед. изм.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F37147" w:rsidRPr="00795042" w:rsidTr="00E2093B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2018 год</w:t>
            </w:r>
          </w:p>
        </w:tc>
      </w:tr>
      <w:tr w:rsidR="00F37147" w:rsidRPr="00795042" w:rsidTr="00E2093B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</w:t>
            </w:r>
          </w:p>
        </w:tc>
      </w:tr>
      <w:tr w:rsidR="00F37147" w:rsidRPr="00795042" w:rsidTr="00E209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r w:rsidRPr="00795042">
              <w:t xml:space="preserve">Достижение исполнения первоначальных плановых назначений по налоговым и неналоговым доходам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101,0</w:t>
            </w:r>
          </w:p>
        </w:tc>
      </w:tr>
      <w:tr w:rsidR="00F37147" w:rsidRPr="00795042" w:rsidTr="00E2093B">
        <w:trPr>
          <w:trHeight w:val="18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3,7</w:t>
            </w:r>
          </w:p>
        </w:tc>
      </w:tr>
    </w:tbl>
    <w:p w:rsidR="00F37147" w:rsidRPr="00795042" w:rsidRDefault="00F37147" w:rsidP="004F176E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F37147" w:rsidRPr="00795042" w:rsidRDefault="00F37147" w:rsidP="004F176E">
      <w:pPr>
        <w:tabs>
          <w:tab w:val="left" w:pos="2383"/>
        </w:tabs>
        <w:jc w:val="right"/>
      </w:pPr>
    </w:p>
    <w:p w:rsidR="00F37147" w:rsidRPr="00795042" w:rsidRDefault="00F37147" w:rsidP="004F176E">
      <w:pPr>
        <w:tabs>
          <w:tab w:val="left" w:pos="2383"/>
        </w:tabs>
        <w:jc w:val="right"/>
      </w:pPr>
    </w:p>
    <w:p w:rsidR="00F37147" w:rsidRPr="00795042" w:rsidRDefault="00F37147" w:rsidP="00AF0D8F">
      <w:pPr>
        <w:tabs>
          <w:tab w:val="left" w:pos="2383"/>
        </w:tabs>
      </w:pPr>
    </w:p>
    <w:p w:rsidR="00F37147" w:rsidRPr="007078A4" w:rsidRDefault="00F37147" w:rsidP="007366CC">
      <w:pPr>
        <w:tabs>
          <w:tab w:val="left" w:pos="2383"/>
        </w:tabs>
        <w:jc w:val="right"/>
      </w:pPr>
      <w:r w:rsidRPr="007078A4">
        <w:t xml:space="preserve">Приложение 5 </w:t>
      </w:r>
    </w:p>
    <w:p w:rsidR="00F37147" w:rsidRPr="007078A4" w:rsidRDefault="00F37147" w:rsidP="007366CC">
      <w:pPr>
        <w:tabs>
          <w:tab w:val="left" w:pos="2383"/>
        </w:tabs>
        <w:jc w:val="right"/>
      </w:pPr>
      <w:r w:rsidRPr="007078A4">
        <w:t>к постановлению администрации Тайшетского района</w:t>
      </w:r>
    </w:p>
    <w:p w:rsidR="00F37147" w:rsidRPr="007078A4" w:rsidRDefault="00F37147" w:rsidP="007366CC">
      <w:pPr>
        <w:tabs>
          <w:tab w:val="left" w:pos="2383"/>
        </w:tabs>
        <w:jc w:val="right"/>
      </w:pPr>
      <w:r w:rsidRPr="007078A4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"_28_"____09</w:t>
      </w:r>
      <w:r w:rsidRPr="007078A4">
        <w:t>____ 2015 г</w:t>
      </w:r>
      <w:r>
        <w:t>. № _1197</w:t>
      </w:r>
      <w:r w:rsidRPr="007078A4">
        <w:t xml:space="preserve">_ </w:t>
      </w:r>
    </w:p>
    <w:p w:rsidR="00F37147" w:rsidRPr="00795042" w:rsidRDefault="00F37147" w:rsidP="007366CC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3</w:t>
      </w:r>
    </w:p>
    <w:p w:rsidR="00F37147" w:rsidRPr="00795042" w:rsidRDefault="00F37147" w:rsidP="00953C81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F37147" w:rsidRPr="00795042" w:rsidRDefault="00F37147" w:rsidP="00953C81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>
        <w:t>"</w:t>
      </w:r>
      <w:r w:rsidRPr="00795042">
        <w:t xml:space="preserve"> на 2014-2018 годы</w:t>
      </w:r>
      <w:r>
        <w:t>"</w:t>
      </w:r>
    </w:p>
    <w:p w:rsidR="00F37147" w:rsidRPr="00795042" w:rsidRDefault="00F37147" w:rsidP="007366CC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795042" w:rsidRDefault="00F37147" w:rsidP="007366CC">
      <w:pPr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  <w:r>
        <w:rPr>
          <w:b/>
          <w:bCs/>
        </w:rPr>
        <w:t xml:space="preserve"> </w:t>
      </w: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  <w:r w:rsidRPr="00795042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7078A4">
      <w:pPr>
        <w:jc w:val="center"/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tbl>
      <w:tblPr>
        <w:tblpPr w:leftFromText="180" w:rightFromText="180" w:vertAnchor="text" w:tblpX="29" w:tblpY="1"/>
        <w:tblOverlap w:val="never"/>
        <w:tblW w:w="5092" w:type="pct"/>
        <w:tblLayout w:type="fixed"/>
        <w:tblLook w:val="00A0"/>
      </w:tblPr>
      <w:tblGrid>
        <w:gridCol w:w="732"/>
        <w:gridCol w:w="3482"/>
        <w:gridCol w:w="1817"/>
        <w:gridCol w:w="1398"/>
        <w:gridCol w:w="1491"/>
        <w:gridCol w:w="1398"/>
        <w:gridCol w:w="6"/>
        <w:gridCol w:w="78"/>
        <w:gridCol w:w="745"/>
        <w:gridCol w:w="19"/>
        <w:gridCol w:w="991"/>
        <w:gridCol w:w="1010"/>
        <w:gridCol w:w="848"/>
        <w:gridCol w:w="730"/>
        <w:gridCol w:w="786"/>
      </w:tblGrid>
      <w:tr w:rsidR="00F37147" w:rsidRPr="00795042" w:rsidTr="007078A4">
        <w:trPr>
          <w:trHeight w:val="30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 xml:space="preserve">Наименование </w:t>
            </w:r>
          </w:p>
          <w:p w:rsidR="00F37147" w:rsidRPr="00795042" w:rsidRDefault="00F37147" w:rsidP="00EE62D0">
            <w:pPr>
              <w:jc w:val="center"/>
            </w:pPr>
            <w:r w:rsidRPr="00795042">
              <w:t xml:space="preserve"> цели, задачи,</w:t>
            </w:r>
          </w:p>
          <w:p w:rsidR="00F37147" w:rsidRPr="00795042" w:rsidRDefault="00F37147" w:rsidP="00EE62D0">
            <w:pPr>
              <w:jc w:val="center"/>
            </w:pPr>
            <w:r w:rsidRPr="00795042">
              <w:t>мероприятия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>Ответственный за реализацию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>Срок реализации мероприятия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Источник финанси</w:t>
            </w:r>
            <w:r>
              <w:t>-</w:t>
            </w:r>
            <w:r w:rsidRPr="00795042">
              <w:t>рования</w:t>
            </w: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Ед. изм.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Расходы на мероприятие</w:t>
            </w:r>
          </w:p>
        </w:tc>
      </w:tr>
      <w:tr w:rsidR="00F37147" w:rsidRPr="00795042" w:rsidTr="007078A4">
        <w:trPr>
          <w:trHeight w:val="948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/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/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E62D0"/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>с (дата, месяц, год)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E62D0">
            <w:pPr>
              <w:jc w:val="center"/>
            </w:pPr>
            <w:r w:rsidRPr="00795042">
              <w:t>по (дата, месяц, год)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2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2014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2015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2016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2017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2018 год</w:t>
            </w:r>
          </w:p>
        </w:tc>
      </w:tr>
      <w:tr w:rsidR="00F37147" w:rsidRPr="00795042" w:rsidTr="007078A4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6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  <w:r w:rsidRPr="00795042">
              <w:t>12</w:t>
            </w:r>
          </w:p>
        </w:tc>
      </w:tr>
      <w:tr w:rsidR="00F37147" w:rsidRPr="00795042" w:rsidTr="007078A4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6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эффективности бюджетных расходов муниципального образования «Тайшетский район»</w:t>
            </w:r>
          </w:p>
        </w:tc>
      </w:tr>
      <w:tr w:rsidR="00F37147" w:rsidRPr="00795042" w:rsidTr="007078A4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1</w:t>
            </w:r>
          </w:p>
        </w:tc>
        <w:tc>
          <w:tcPr>
            <w:tcW w:w="476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сбалансированности и устойчивости районного бюджета </w:t>
            </w:r>
          </w:p>
        </w:tc>
      </w:tr>
      <w:tr w:rsidR="00F37147" w:rsidRPr="00795042" w:rsidTr="007078A4">
        <w:trPr>
          <w:trHeight w:val="133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1.1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Основное мероприятие 1.1 . Проведение мероприятий по увеличению доходной базы районного бюджета в соответствии с утвержденным  комплексным планом мероприятий по увеличению доходной базы бюджета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Финансовое управление</w:t>
            </w:r>
          </w:p>
          <w:p w:rsidR="00F37147" w:rsidRPr="00795042" w:rsidRDefault="00F37147" w:rsidP="00EE62D0">
            <w:r w:rsidRPr="00795042">
              <w:t>администрации района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 xml:space="preserve">17.09.2014 </w:t>
            </w:r>
          </w:p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 xml:space="preserve">31.12.2018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Тыс. руб.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F37147" w:rsidRPr="00795042" w:rsidTr="007078A4">
        <w:trPr>
          <w:trHeight w:val="2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1.1.1</w:t>
            </w:r>
          </w:p>
        </w:tc>
        <w:tc>
          <w:tcPr>
            <w:tcW w:w="1121" w:type="pct"/>
            <w:tcBorders>
              <w:top w:val="nil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Мероприятие 1.1.1. Проведение мероприятий по увеличению доходной базы районного бюджета в соответствии с утвержденным  комплексным планом мероприятий по увеличению доходной базы бюджета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Финансовое управление</w:t>
            </w:r>
          </w:p>
          <w:p w:rsidR="00F37147" w:rsidRPr="00795042" w:rsidRDefault="00F37147" w:rsidP="00EE62D0">
            <w:r w:rsidRPr="00795042">
              <w:t>администрации района</w:t>
            </w: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 xml:space="preserve">17.09.2014 </w:t>
            </w:r>
          </w:p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 xml:space="preserve">31.12.2018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>
              <w:t xml:space="preserve">Тыс. </w:t>
            </w:r>
            <w:r w:rsidRPr="00795042">
              <w:t>руб.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F37147" w:rsidRPr="00795042" w:rsidTr="007078A4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764D02">
            <w:pPr>
              <w:tabs>
                <w:tab w:val="left" w:pos="180"/>
                <w:tab w:val="center" w:pos="252"/>
              </w:tabs>
            </w:pPr>
            <w:r>
              <w:t>1.2</w:t>
            </w:r>
          </w:p>
        </w:tc>
        <w:tc>
          <w:tcPr>
            <w:tcW w:w="2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ИТОГО объем финансирования по задаче 1: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F37147" w:rsidRPr="00795042" w:rsidTr="007078A4">
        <w:trPr>
          <w:trHeight w:val="2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tabs>
                <w:tab w:val="left" w:pos="180"/>
                <w:tab w:val="center" w:pos="252"/>
              </w:tabs>
            </w:pPr>
            <w:r w:rsidRPr="00795042">
              <w:tab/>
            </w:r>
            <w:r w:rsidRPr="00795042">
              <w:tab/>
              <w:t>2</w:t>
            </w:r>
          </w:p>
        </w:tc>
        <w:tc>
          <w:tcPr>
            <w:tcW w:w="476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rPr>
                <w:b/>
              </w:rPr>
              <w:t>Задача 2</w:t>
            </w:r>
            <w:r w:rsidRPr="00795042">
              <w:t xml:space="preserve">. Повышение эффективности распределения бюджетных средств районного бюджета </w:t>
            </w:r>
          </w:p>
        </w:tc>
      </w:tr>
      <w:tr w:rsidR="00F37147" w:rsidRPr="00795042" w:rsidTr="007078A4">
        <w:trPr>
          <w:trHeight w:val="33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2.1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Основное мероприятие 2.1. Финансирование текущих расходов по исполнению действующих расходных обязательств районного бюджета (включая мероприятия муниципальных программ)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 Финансовое управление</w:t>
            </w:r>
          </w:p>
          <w:p w:rsidR="00F37147" w:rsidRPr="00795042" w:rsidRDefault="00F37147" w:rsidP="00EE62D0">
            <w:r w:rsidRPr="00795042">
              <w:t>администрации района</w:t>
            </w:r>
          </w:p>
          <w:p w:rsidR="00F37147" w:rsidRPr="00795042" w:rsidRDefault="00F37147" w:rsidP="00EE62D0"/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 xml:space="preserve">01.12.2014 </w:t>
            </w:r>
          </w:p>
          <w:p w:rsidR="00F37147" w:rsidRPr="00795042" w:rsidRDefault="00F37147" w:rsidP="00EE62D0">
            <w:pPr>
              <w:jc w:val="center"/>
            </w:pPr>
            <w:r w:rsidRPr="00795042">
              <w:t xml:space="preserve">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>31.12.2018</w:t>
            </w:r>
          </w:p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91,0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181,0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38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1121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585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9 375,1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27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2.1.1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  <w:r w:rsidRPr="00795042">
              <w:t>Мероприятие 2.1.1. Выплата заработной платы с начислениями на оплату труда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Финансовое управление</w:t>
            </w:r>
          </w:p>
          <w:p w:rsidR="00F37147" w:rsidRPr="00795042" w:rsidRDefault="00F37147" w:rsidP="00EE62D0">
            <w:r w:rsidRPr="00795042">
              <w:t>администрации района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01.12. 2014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>31.12.2014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39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1121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</w:p>
        </w:tc>
        <w:tc>
          <w:tcPr>
            <w:tcW w:w="585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6 649,6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3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2.1.2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  <w:r w:rsidRPr="00795042">
              <w:t>Мероприятие 2.1.2. Оплата коммунальных услуг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>
              <w:t>Финансовое управление</w:t>
            </w:r>
            <w:r w:rsidRPr="00795042">
              <w:t xml:space="preserve"> </w:t>
            </w:r>
            <w:r>
              <w:t>а</w:t>
            </w:r>
            <w:r w:rsidRPr="00795042">
              <w:t>дминистрации района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01.12. 2014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>31.12.2014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36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1121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</w:p>
        </w:tc>
        <w:tc>
          <w:tcPr>
            <w:tcW w:w="585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2 725,5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36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2.1.3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  <w:r w:rsidRPr="00795042">
              <w:t>Мероприятие 2.1.3. Повышение квалификации сотрудников подразделений администрации Тайшетского района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Финансовое управление</w:t>
            </w:r>
            <w:r>
              <w:t xml:space="preserve"> </w:t>
            </w:r>
            <w:r w:rsidRPr="00795042">
              <w:t>администрации района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 w:rsidRPr="00795042">
              <w:t>01.12. 2014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r w:rsidRPr="00795042">
              <w:t>31.12.2018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91,0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181,0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40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1121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adjustRightInd w:val="0"/>
            </w:pPr>
          </w:p>
        </w:tc>
        <w:tc>
          <w:tcPr>
            <w:tcW w:w="585" w:type="pct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12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>
              <w:t>2.1.4</w:t>
            </w:r>
          </w:p>
        </w:tc>
        <w:tc>
          <w:tcPr>
            <w:tcW w:w="2636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ИТОГО объем финансирования по задаче 2: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91,0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181,0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F37147" w:rsidRPr="00795042" w:rsidTr="007078A4">
        <w:trPr>
          <w:trHeight w:val="15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263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62D0" w:rsidRDefault="00F37147" w:rsidP="00EE62D0">
            <w:r w:rsidRPr="00EE62D0">
              <w:t>9 375,1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  <w:tr w:rsidR="00F37147" w:rsidRPr="00795042" w:rsidTr="007078A4">
        <w:trPr>
          <w:trHeight w:val="15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  <w:r>
              <w:t>3</w:t>
            </w:r>
          </w:p>
        </w:tc>
        <w:tc>
          <w:tcPr>
            <w:tcW w:w="2636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ИТОГО объем финансирования в целом по  Подпрограмме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 Районный бюджет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795042" w:rsidRDefault="00F37147" w:rsidP="00EE62D0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91,0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181,0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F37147" w:rsidRPr="00795042" w:rsidTr="007078A4">
        <w:trPr>
          <w:trHeight w:val="81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2636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/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9 375,1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E62D0">
            <w:r w:rsidRPr="00795042">
              <w:t>0,0</w:t>
            </w:r>
          </w:p>
        </w:tc>
      </w:tr>
    </w:tbl>
    <w:p w:rsidR="00F37147" w:rsidRPr="00795042" w:rsidRDefault="00F37147" w:rsidP="007366CC">
      <w:pPr>
        <w:tabs>
          <w:tab w:val="left" w:pos="2383"/>
        </w:tabs>
        <w:jc w:val="right"/>
      </w:pPr>
      <w:r>
        <w:t>."</w:t>
      </w:r>
    </w:p>
    <w:p w:rsidR="00F37147" w:rsidRPr="00795042" w:rsidRDefault="00F37147" w:rsidP="007366CC">
      <w:pPr>
        <w:tabs>
          <w:tab w:val="left" w:pos="2383"/>
        </w:tabs>
      </w:pPr>
    </w:p>
    <w:p w:rsidR="00F37147" w:rsidRPr="007078A4" w:rsidRDefault="00F37147" w:rsidP="00EE62D0">
      <w:pPr>
        <w:tabs>
          <w:tab w:val="left" w:pos="2383"/>
        </w:tabs>
        <w:jc w:val="right"/>
      </w:pPr>
      <w:r w:rsidRPr="007078A4">
        <w:t xml:space="preserve">Приложение 6 </w:t>
      </w:r>
    </w:p>
    <w:p w:rsidR="00F37147" w:rsidRPr="007078A4" w:rsidRDefault="00F37147" w:rsidP="00EE62D0">
      <w:pPr>
        <w:tabs>
          <w:tab w:val="left" w:pos="2383"/>
        </w:tabs>
        <w:jc w:val="right"/>
      </w:pPr>
      <w:r w:rsidRPr="007078A4">
        <w:t>к постановлению администрации Тайшетского района</w:t>
      </w:r>
    </w:p>
    <w:p w:rsidR="00F37147" w:rsidRPr="007078A4" w:rsidRDefault="00F37147" w:rsidP="00EE62D0">
      <w:pPr>
        <w:tabs>
          <w:tab w:val="left" w:pos="2383"/>
        </w:tabs>
        <w:jc w:val="right"/>
      </w:pPr>
      <w:r w:rsidRPr="007078A4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7078A4">
        <w:t>____ 2015 г</w:t>
      </w:r>
      <w:r>
        <w:t>. № _1197</w:t>
      </w:r>
      <w:r w:rsidRPr="007078A4">
        <w:t xml:space="preserve">_ </w:t>
      </w:r>
    </w:p>
    <w:p w:rsidR="00F37147" w:rsidRPr="00795042" w:rsidRDefault="00F37147" w:rsidP="007366CC">
      <w:pPr>
        <w:tabs>
          <w:tab w:val="left" w:pos="2383"/>
        </w:tabs>
        <w:jc w:val="right"/>
      </w:pPr>
    </w:p>
    <w:p w:rsidR="00F37147" w:rsidRPr="00795042" w:rsidRDefault="00F37147" w:rsidP="00EE62D0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4</w:t>
      </w:r>
    </w:p>
    <w:p w:rsidR="00F37147" w:rsidRPr="00795042" w:rsidRDefault="00F37147" w:rsidP="00EE62D0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F37147" w:rsidRPr="00795042" w:rsidRDefault="00F37147" w:rsidP="00EE62D0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>
        <w:t>"</w:t>
      </w:r>
      <w:r w:rsidRPr="00795042">
        <w:t xml:space="preserve"> на 2014-2018 годы</w:t>
      </w:r>
      <w:r>
        <w:t>"</w:t>
      </w:r>
    </w:p>
    <w:p w:rsidR="00F37147" w:rsidRPr="00795042" w:rsidRDefault="00F37147" w:rsidP="00D6178A">
      <w:pPr>
        <w:shd w:val="clear" w:color="auto" w:fill="FFFFFF"/>
        <w:tabs>
          <w:tab w:val="left" w:pos="2383"/>
        </w:tabs>
        <w:jc w:val="right"/>
      </w:pPr>
    </w:p>
    <w:p w:rsidR="00F37147" w:rsidRPr="00795042" w:rsidRDefault="00F37147" w:rsidP="00D6178A">
      <w:pPr>
        <w:shd w:val="clear" w:color="auto" w:fill="FFFFFF"/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ПОДПРОГРАММЫ</w:t>
      </w:r>
    </w:p>
    <w:p w:rsidR="00F37147" w:rsidRPr="00795042" w:rsidRDefault="00F37147" w:rsidP="00D6178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СРЕДСТВ</w:t>
      </w:r>
    </w:p>
    <w:p w:rsidR="00F37147" w:rsidRPr="00795042" w:rsidRDefault="00F37147" w:rsidP="00D6178A">
      <w:pPr>
        <w:shd w:val="clear" w:color="auto" w:fill="FFFFFF"/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795042" w:rsidRDefault="00F37147" w:rsidP="00D6178A">
      <w:pPr>
        <w:shd w:val="clear" w:color="auto" w:fill="FFFFFF"/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>УПРАВЛЕНИЕ МУНИЦИПАЛЬНЫМИ ФИНАНСАМИ</w:t>
      </w:r>
    </w:p>
    <w:p w:rsidR="00F37147" w:rsidRPr="00795042" w:rsidRDefault="00F37147" w:rsidP="00D6178A">
      <w:pPr>
        <w:shd w:val="clear" w:color="auto" w:fill="FFFFFF"/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795042" w:rsidRDefault="00F37147" w:rsidP="00FB44F9">
      <w:pPr>
        <w:rPr>
          <w:b/>
          <w:bCs/>
        </w:rPr>
      </w:pPr>
    </w:p>
    <w:tbl>
      <w:tblPr>
        <w:tblpPr w:leftFromText="180" w:rightFromText="180" w:vertAnchor="text" w:horzAnchor="margin" w:tblpXSpec="right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2551"/>
        <w:gridCol w:w="1843"/>
        <w:gridCol w:w="1417"/>
        <w:gridCol w:w="1418"/>
        <w:gridCol w:w="1276"/>
        <w:gridCol w:w="1417"/>
        <w:gridCol w:w="1201"/>
      </w:tblGrid>
      <w:tr w:rsidR="00F37147" w:rsidRPr="00795042" w:rsidTr="00E2093B">
        <w:trPr>
          <w:trHeight w:val="40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Источник</w:t>
            </w:r>
          </w:p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F37147" w:rsidRPr="00795042" w:rsidTr="00E2093B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F37147" w:rsidRPr="00795042" w:rsidTr="00E2093B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2018 год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E2093B">
            <w:pPr>
              <w:pStyle w:val="ConsPlusCell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F37147" w:rsidRPr="00795042" w:rsidRDefault="00F37147" w:rsidP="00E2093B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rPr>
                <w:color w:val="000000"/>
              </w:rPr>
              <w:t>9 647,1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rPr>
                <w:color w:val="000000"/>
              </w:rPr>
              <w:t>9 466,1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272,0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91,0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</w:tr>
    </w:tbl>
    <w:p w:rsidR="00F37147" w:rsidRPr="00795042" w:rsidRDefault="00F37147" w:rsidP="00AF0D8F">
      <w:pPr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078A4" w:rsidRDefault="00F37147" w:rsidP="007078A4">
      <w:pPr>
        <w:jc w:val="right"/>
        <w:rPr>
          <w:bCs/>
        </w:rPr>
      </w:pPr>
      <w:r w:rsidRPr="007078A4">
        <w:rPr>
          <w:bCs/>
        </w:rPr>
        <w:t>."</w:t>
      </w:r>
    </w:p>
    <w:p w:rsidR="00F37147" w:rsidRPr="00795042" w:rsidRDefault="00F37147" w:rsidP="00AF0D8F">
      <w:pPr>
        <w:jc w:val="center"/>
        <w:rPr>
          <w:b/>
          <w:bCs/>
        </w:rPr>
      </w:pPr>
    </w:p>
    <w:p w:rsidR="00F37147" w:rsidRPr="00795042" w:rsidRDefault="00F37147" w:rsidP="00AF0D8F">
      <w:pPr>
        <w:tabs>
          <w:tab w:val="left" w:pos="2383"/>
        </w:tabs>
      </w:pPr>
    </w:p>
    <w:p w:rsidR="00F37147" w:rsidRPr="00795042" w:rsidRDefault="00F37147" w:rsidP="00711D83">
      <w:pPr>
        <w:tabs>
          <w:tab w:val="left" w:pos="2383"/>
        </w:tabs>
        <w:jc w:val="right"/>
      </w:pPr>
    </w:p>
    <w:p w:rsidR="00F37147" w:rsidRDefault="00F37147" w:rsidP="00711D83">
      <w:pPr>
        <w:tabs>
          <w:tab w:val="left" w:pos="2383"/>
        </w:tabs>
        <w:jc w:val="right"/>
      </w:pPr>
    </w:p>
    <w:p w:rsidR="00F37147" w:rsidRPr="000F6419" w:rsidRDefault="00F37147" w:rsidP="00E17B90">
      <w:pPr>
        <w:tabs>
          <w:tab w:val="left" w:pos="2383"/>
        </w:tabs>
        <w:jc w:val="right"/>
      </w:pPr>
      <w:r w:rsidRPr="000F6419">
        <w:t xml:space="preserve">Приложение 7 </w:t>
      </w:r>
    </w:p>
    <w:p w:rsidR="00F37147" w:rsidRPr="000F6419" w:rsidRDefault="00F37147" w:rsidP="00E17B90">
      <w:pPr>
        <w:tabs>
          <w:tab w:val="left" w:pos="2383"/>
        </w:tabs>
        <w:jc w:val="right"/>
      </w:pPr>
      <w:r w:rsidRPr="000F6419">
        <w:t>к постановлению администрации Тайшетского района</w:t>
      </w:r>
    </w:p>
    <w:p w:rsidR="00F37147" w:rsidRPr="000F6419" w:rsidRDefault="00F37147" w:rsidP="00E17B90">
      <w:pPr>
        <w:tabs>
          <w:tab w:val="left" w:pos="2383"/>
        </w:tabs>
        <w:jc w:val="right"/>
      </w:pPr>
      <w:r w:rsidRPr="000F6419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0F6419">
        <w:t>____ 2015 г</w:t>
      </w:r>
      <w:r>
        <w:t>. № _1197</w:t>
      </w:r>
      <w:r w:rsidRPr="000F6419">
        <w:t xml:space="preserve">_ </w:t>
      </w:r>
    </w:p>
    <w:p w:rsidR="00F37147" w:rsidRPr="00795042" w:rsidRDefault="00F37147" w:rsidP="00711D83">
      <w:pPr>
        <w:widowControl w:val="0"/>
        <w:autoSpaceDE w:val="0"/>
        <w:autoSpaceDN w:val="0"/>
        <w:adjustRightInd w:val="0"/>
        <w:outlineLvl w:val="2"/>
      </w:pP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2018 годы</w:t>
      </w:r>
      <w:r>
        <w:t>"</w:t>
      </w: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right"/>
      </w:pPr>
    </w:p>
    <w:p w:rsidR="00F37147" w:rsidRPr="00795042" w:rsidRDefault="00F37147" w:rsidP="00E17B90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795042" w:rsidRDefault="00F37147" w:rsidP="00E17B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>
        <w:rPr>
          <w:b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2015 - 2018 ГОДЫ</w:t>
      </w:r>
      <w:r>
        <w:rPr>
          <w:b/>
        </w:rPr>
        <w:t>"</w:t>
      </w:r>
      <w:r w:rsidRPr="00795042">
        <w:rPr>
          <w:b/>
          <w:bCs/>
        </w:rPr>
        <w:t xml:space="preserve"> </w:t>
      </w:r>
    </w:p>
    <w:p w:rsidR="00F37147" w:rsidRPr="00795042" w:rsidRDefault="00F37147" w:rsidP="00E17B90">
      <w:pPr>
        <w:tabs>
          <w:tab w:val="center" w:pos="7517"/>
          <w:tab w:val="right" w:pos="15034"/>
        </w:tabs>
        <w:rPr>
          <w:b/>
          <w:bCs/>
        </w:rPr>
      </w:pPr>
      <w:r w:rsidRPr="00795042">
        <w:rPr>
          <w:b/>
          <w:bCs/>
        </w:rPr>
        <w:tab/>
        <w:t xml:space="preserve">МУНИЦИПАЛЬНОЙ ПРОГРАММЫ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  <w:r w:rsidRPr="00795042">
        <w:rPr>
          <w:b/>
          <w:bCs/>
        </w:rPr>
        <w:tab/>
      </w:r>
    </w:p>
    <w:p w:rsidR="00F37147" w:rsidRPr="00795042" w:rsidRDefault="00F37147" w:rsidP="00E17B90">
      <w:pPr>
        <w:jc w:val="center"/>
        <w:rPr>
          <w:b/>
          <w:bCs/>
        </w:rPr>
      </w:pPr>
      <w:r>
        <w:rPr>
          <w:b/>
          <w:bCs/>
        </w:rPr>
        <w:t>В МУНИЦИПАЛЬНОМ ОБРАЗОВАНИИ 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2014 - 2018 ГОДЫ</w:t>
      </w:r>
      <w:r>
        <w:rPr>
          <w:b/>
          <w:bCs/>
        </w:rPr>
        <w:t>"</w:t>
      </w:r>
    </w:p>
    <w:p w:rsidR="00F37147" w:rsidRPr="00795042" w:rsidRDefault="00F37147" w:rsidP="00E17B90">
      <w:pPr>
        <w:jc w:val="center"/>
        <w:rPr>
          <w:b/>
          <w:bCs/>
        </w:rPr>
      </w:pPr>
    </w:p>
    <w:tbl>
      <w:tblPr>
        <w:tblW w:w="4555" w:type="pct"/>
        <w:tblInd w:w="948" w:type="dxa"/>
        <w:tblLayout w:type="fixed"/>
        <w:tblLook w:val="00A0"/>
      </w:tblPr>
      <w:tblGrid>
        <w:gridCol w:w="600"/>
        <w:gridCol w:w="3662"/>
        <w:gridCol w:w="2156"/>
        <w:gridCol w:w="1456"/>
        <w:gridCol w:w="1562"/>
        <w:gridCol w:w="2281"/>
        <w:gridCol w:w="2176"/>
      </w:tblGrid>
      <w:tr w:rsidR="00F37147" w:rsidRPr="00795042" w:rsidTr="00E17B90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Наименование цели   Подпрограммы,    задачи,</w:t>
            </w:r>
          </w:p>
          <w:p w:rsidR="00F37147" w:rsidRPr="00795042" w:rsidRDefault="00F37147" w:rsidP="00E17B90">
            <w:pPr>
              <w:jc w:val="center"/>
            </w:pPr>
            <w:r w:rsidRPr="00795042">
              <w:t xml:space="preserve"> основного </w:t>
            </w:r>
          </w:p>
          <w:p w:rsidR="00F37147" w:rsidRPr="00795042" w:rsidRDefault="00F37147" w:rsidP="00E17B90">
            <w:pPr>
              <w:jc w:val="center"/>
            </w:pPr>
            <w:r w:rsidRPr="00795042">
              <w:t>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Ответственный исполнитель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Срок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Целевые показатели Подпрограммы, на достижение которых оказывается влияние</w:t>
            </w:r>
          </w:p>
        </w:tc>
      </w:tr>
      <w:tr w:rsidR="00F37147" w:rsidRPr="00795042" w:rsidTr="00E17B90">
        <w:trPr>
          <w:trHeight w:val="94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/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/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/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начала реализации</w:t>
            </w:r>
          </w:p>
          <w:p w:rsidR="00F37147" w:rsidRPr="00795042" w:rsidRDefault="00F37147" w:rsidP="00E17B90">
            <w:pPr>
              <w:jc w:val="center"/>
            </w:pPr>
            <w:r w:rsidRPr="00795042">
              <w:t>(мес./год)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 xml:space="preserve">окончания </w:t>
            </w:r>
          </w:p>
          <w:p w:rsidR="00F37147" w:rsidRPr="00795042" w:rsidRDefault="00F37147" w:rsidP="00E17B90">
            <w:pPr>
              <w:jc w:val="center"/>
            </w:pPr>
            <w:r w:rsidRPr="00795042">
              <w:t>реализации</w:t>
            </w:r>
          </w:p>
          <w:p w:rsidR="00F37147" w:rsidRPr="00795042" w:rsidRDefault="00F37147" w:rsidP="00E17B90">
            <w:pPr>
              <w:jc w:val="center"/>
            </w:pPr>
            <w:r w:rsidRPr="00795042">
              <w:t>(мес./год)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/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795042" w:rsidRDefault="00F37147" w:rsidP="00E17B90"/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7</w:t>
            </w:r>
          </w:p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17B90">
            <w:pPr>
              <w:jc w:val="center"/>
            </w:pP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качества управления муниципальными финансами</w:t>
            </w:r>
          </w:p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17B90">
            <w:pPr>
              <w:jc w:val="center"/>
            </w:pPr>
            <w:r w:rsidRPr="00795042">
              <w:t>1</w:t>
            </w: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эффективного управления муниципальными финансами, формирования, организации исполнения районного бюджета </w:t>
            </w:r>
          </w:p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1.1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Основное мероприятие: Обеспечение эффективного функционирования Финансового управления администрации Тайшетского района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Финансовое управление</w:t>
            </w:r>
          </w:p>
          <w:p w:rsidR="00F37147" w:rsidRPr="00795042" w:rsidRDefault="00F37147" w:rsidP="00E17B90">
            <w:r w:rsidRPr="00795042">
              <w:t xml:space="preserve"> администрации Тайшетского района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01.01.2015 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 xml:space="preserve">31.12.2018 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pPr>
              <w:tabs>
                <w:tab w:val="left" w:pos="0"/>
              </w:tabs>
              <w:jc w:val="both"/>
            </w:pPr>
            <w:r w:rsidRPr="00795042">
              <w:t xml:space="preserve"> 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  <w:r w:rsidRPr="00795042">
              <w:t xml:space="preserve"> до 97,5%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1161B3">
            <w:pPr>
              <w:tabs>
                <w:tab w:val="left" w:pos="0"/>
              </w:tabs>
              <w:jc w:val="both"/>
            </w:pPr>
            <w:r w:rsidRPr="00795042">
              <w:t xml:space="preserve">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</w:p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2</w:t>
            </w: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pPr>
              <w:tabs>
                <w:tab w:val="left" w:pos="0"/>
              </w:tabs>
            </w:pPr>
            <w:r w:rsidRPr="00795042">
              <w:rPr>
                <w:b/>
              </w:rPr>
              <w:t>Задача 2.</w:t>
            </w:r>
            <w:r w:rsidRPr="00795042">
              <w:t xml:space="preserve"> Осуществление переданных полномочий в части формирования и исполнения бюджетов поселений</w:t>
            </w:r>
            <w:r w:rsidRPr="00795042">
              <w:rPr>
                <w:color w:val="000000"/>
              </w:rPr>
              <w:t xml:space="preserve">. </w:t>
            </w:r>
          </w:p>
        </w:tc>
      </w:tr>
      <w:tr w:rsidR="00F37147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2.1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Основное мероприятие: Обеспечение эффективного функционирования Централизованной бухгалтерии по исполнению бюджетов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Финансовое управление</w:t>
            </w:r>
          </w:p>
          <w:p w:rsidR="00F37147" w:rsidRPr="00795042" w:rsidRDefault="00F37147" w:rsidP="00E17B90">
            <w:r w:rsidRPr="00795042">
              <w:t xml:space="preserve"> администрации Тайшетского района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01.01.2015 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 xml:space="preserve">31.12.2018 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Исполнение  переданных полномочий в части формирования и исполнения бюджетов поселений в размере 100,0%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pPr>
              <w:tabs>
                <w:tab w:val="left" w:pos="0"/>
              </w:tabs>
            </w:pPr>
            <w:r w:rsidRPr="00795042">
              <w:t xml:space="preserve">Исполнение  переданных полномочий в части формирования и исполнения бюджетов поселений </w:t>
            </w:r>
          </w:p>
        </w:tc>
      </w:tr>
      <w:tr w:rsidR="00F37147" w:rsidRPr="00795042" w:rsidTr="00E17B90">
        <w:trPr>
          <w:trHeight w:val="2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3</w:t>
            </w:r>
          </w:p>
        </w:tc>
        <w:tc>
          <w:tcPr>
            <w:tcW w:w="4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rPr>
                <w:b/>
              </w:rPr>
              <w:t>Задача 3</w:t>
            </w:r>
            <w:r w:rsidRPr="00795042">
              <w:t xml:space="preserve">. Эффективное управление муниципальным долгом муниципального района </w:t>
            </w:r>
          </w:p>
        </w:tc>
      </w:tr>
      <w:tr w:rsidR="00F37147" w:rsidRPr="00795042" w:rsidTr="00E17B90">
        <w:trPr>
          <w:trHeight w:val="12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rPr>
                <w:lang w:val="en-US"/>
              </w:rPr>
              <w:t>3</w:t>
            </w:r>
            <w:r w:rsidRPr="00795042">
              <w:t>.1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Основное мероприятие: Обеспечение своевременного исполнения долговых обязательств муниципального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17B90">
            <w:r>
              <w:t xml:space="preserve">Финансовое </w:t>
            </w:r>
            <w:r w:rsidRPr="00795042">
              <w:t>управление</w:t>
            </w:r>
          </w:p>
          <w:p w:rsidR="00F37147" w:rsidRDefault="00F37147" w:rsidP="00E17B90">
            <w:r>
              <w:t>Администрации</w:t>
            </w:r>
          </w:p>
          <w:p w:rsidR="00F37147" w:rsidRPr="00795042" w:rsidRDefault="00F37147" w:rsidP="00E17B90">
            <w:r w:rsidRPr="00795042">
              <w:t>Тайшетского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>01.01.2015 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  <w:r w:rsidRPr="00795042">
              <w:t xml:space="preserve">31.12.2018 </w:t>
            </w:r>
          </w:p>
          <w:p w:rsidR="00F37147" w:rsidRPr="00795042" w:rsidRDefault="00F37147" w:rsidP="00E17B90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17B90">
            <w:r w:rsidRPr="00795042">
              <w:t>Отсутствие просроченной задолженности по долговым обязательствам муниципального района – нулевое значение</w:t>
            </w:r>
          </w:p>
          <w:p w:rsidR="00F37147" w:rsidRPr="00795042" w:rsidRDefault="00F37147" w:rsidP="00E17B90"/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147" w:rsidRPr="00795042" w:rsidRDefault="00F37147" w:rsidP="00E17B90">
            <w:pPr>
              <w:tabs>
                <w:tab w:val="left" w:pos="0"/>
              </w:tabs>
            </w:pPr>
            <w:r w:rsidRPr="00795042">
              <w:t> Отсутствие просроченной задолженности по долговым обязательствам муниципального района</w:t>
            </w:r>
          </w:p>
        </w:tc>
      </w:tr>
      <w:tr w:rsidR="00F37147" w:rsidRPr="00795042" w:rsidTr="00E17B90">
        <w:trPr>
          <w:trHeight w:val="8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/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/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795042" w:rsidRDefault="00F37147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/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17B90"/>
        </w:tc>
      </w:tr>
    </w:tbl>
    <w:p w:rsidR="00F37147" w:rsidRPr="001161B3" w:rsidRDefault="00F37147" w:rsidP="001161B3">
      <w:pPr>
        <w:spacing w:line="276" w:lineRule="auto"/>
        <w:jc w:val="right"/>
        <w:rPr>
          <w:bCs/>
        </w:rPr>
      </w:pPr>
      <w:r w:rsidRPr="001161B3">
        <w:rPr>
          <w:bCs/>
        </w:rPr>
        <w:t>."</w:t>
      </w: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0F6419" w:rsidRDefault="00F37147" w:rsidP="001161B3">
      <w:pPr>
        <w:tabs>
          <w:tab w:val="left" w:pos="2383"/>
        </w:tabs>
        <w:jc w:val="right"/>
      </w:pPr>
      <w:r w:rsidRPr="000F6419">
        <w:t xml:space="preserve">Приложение 8 </w:t>
      </w:r>
    </w:p>
    <w:p w:rsidR="00F37147" w:rsidRPr="000F6419" w:rsidRDefault="00F37147" w:rsidP="001161B3">
      <w:pPr>
        <w:tabs>
          <w:tab w:val="left" w:pos="2383"/>
        </w:tabs>
        <w:jc w:val="right"/>
      </w:pPr>
      <w:r w:rsidRPr="000F6419">
        <w:t>к постановлению администрации Тайшетского района</w:t>
      </w:r>
    </w:p>
    <w:p w:rsidR="00F37147" w:rsidRPr="000F6419" w:rsidRDefault="00F37147" w:rsidP="001161B3">
      <w:pPr>
        <w:tabs>
          <w:tab w:val="left" w:pos="2383"/>
        </w:tabs>
        <w:jc w:val="right"/>
      </w:pPr>
      <w:r w:rsidRPr="000F6419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0F6419">
        <w:t>____ 2015 г</w:t>
      </w:r>
      <w:r>
        <w:t>. № _1197</w:t>
      </w:r>
      <w:r w:rsidRPr="000F6419">
        <w:t xml:space="preserve">_ </w:t>
      </w:r>
    </w:p>
    <w:p w:rsidR="00F37147" w:rsidRPr="00795042" w:rsidRDefault="00F37147" w:rsidP="003761AA">
      <w:pPr>
        <w:tabs>
          <w:tab w:val="left" w:pos="2383"/>
        </w:tabs>
        <w:jc w:val="right"/>
      </w:pPr>
    </w:p>
    <w:p w:rsidR="00F37147" w:rsidRPr="00795042" w:rsidRDefault="00F37147" w:rsidP="003761AA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2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2018 годы</w:t>
      </w:r>
      <w:r>
        <w:t>"</w:t>
      </w:r>
    </w:p>
    <w:p w:rsidR="00F37147" w:rsidRDefault="00F37147" w:rsidP="00E2093B">
      <w:pPr>
        <w:spacing w:line="276" w:lineRule="auto"/>
        <w:jc w:val="center"/>
        <w:rPr>
          <w:b/>
          <w:bCs/>
        </w:rPr>
      </w:pPr>
    </w:p>
    <w:p w:rsidR="00F37147" w:rsidRPr="00795042" w:rsidRDefault="00F37147" w:rsidP="00E2093B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F37147" w:rsidRPr="00795042" w:rsidRDefault="00F37147" w:rsidP="00E2093B">
      <w:pPr>
        <w:widowControl w:val="0"/>
        <w:autoSpaceDE w:val="0"/>
        <w:autoSpaceDN w:val="0"/>
        <w:adjustRightInd w:val="0"/>
        <w:jc w:val="center"/>
      </w:pPr>
      <w:r w:rsidRPr="00795042">
        <w:rPr>
          <w:b/>
        </w:rPr>
        <w:t>ПОДПРОГРАММЫ</w:t>
      </w:r>
      <w:r w:rsidRPr="00795042">
        <w:rPr>
          <w:b/>
          <w:bCs/>
        </w:rPr>
        <w:t xml:space="preserve">  </w:t>
      </w:r>
      <w:r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2015 - 2018 ГОДЫ</w:t>
      </w:r>
      <w:r>
        <w:rPr>
          <w:b/>
        </w:rPr>
        <w:t>"</w:t>
      </w:r>
      <w:r w:rsidRPr="00795042">
        <w:rPr>
          <w:b/>
          <w:bCs/>
        </w:rPr>
        <w:t xml:space="preserve"> </w:t>
      </w:r>
    </w:p>
    <w:p w:rsidR="00F37147" w:rsidRPr="00795042" w:rsidRDefault="00F37147" w:rsidP="00E2093B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E2093B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 – 2018 ГОДЫ</w:t>
      </w:r>
      <w:r>
        <w:rPr>
          <w:b/>
          <w:bCs/>
        </w:rPr>
        <w:t>"</w:t>
      </w:r>
    </w:p>
    <w:p w:rsidR="00F37147" w:rsidRPr="00795042" w:rsidRDefault="00F37147" w:rsidP="00077B62">
      <w:pPr>
        <w:tabs>
          <w:tab w:val="left" w:pos="2383"/>
        </w:tabs>
        <w:jc w:val="right"/>
      </w:pP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3544"/>
        <w:gridCol w:w="851"/>
        <w:gridCol w:w="1275"/>
        <w:gridCol w:w="1418"/>
        <w:gridCol w:w="1417"/>
        <w:gridCol w:w="1276"/>
        <w:gridCol w:w="1276"/>
        <w:gridCol w:w="1276"/>
        <w:gridCol w:w="1134"/>
      </w:tblGrid>
      <w:tr w:rsidR="00F37147" w:rsidRPr="00795042" w:rsidTr="00E2093B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 xml:space="preserve">Наименование целевого </w:t>
            </w:r>
          </w:p>
          <w:p w:rsidR="00F37147" w:rsidRPr="00795042" w:rsidRDefault="00F37147" w:rsidP="00E2093B">
            <w:pPr>
              <w:jc w:val="center"/>
            </w:pPr>
            <w:r w:rsidRPr="00795042"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Ед. изм.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F37147" w:rsidRPr="00795042" w:rsidTr="00E2093B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2018 год</w:t>
            </w:r>
          </w:p>
        </w:tc>
      </w:tr>
      <w:tr w:rsidR="00F37147" w:rsidRPr="00795042" w:rsidTr="00E2093B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</w:t>
            </w:r>
          </w:p>
        </w:tc>
      </w:tr>
      <w:tr w:rsidR="00F37147" w:rsidRPr="00795042" w:rsidTr="00E209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tabs>
                <w:tab w:val="left" w:pos="0"/>
              </w:tabs>
              <w:jc w:val="both"/>
            </w:pPr>
            <w:r w:rsidRPr="00795042">
              <w:t xml:space="preserve">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  <w:r w:rsidRPr="00795042">
              <w:t xml:space="preserve"> </w:t>
            </w:r>
          </w:p>
          <w:p w:rsidR="00F37147" w:rsidRPr="00795042" w:rsidRDefault="00F37147" w:rsidP="00E2093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97,5</w:t>
            </w:r>
          </w:p>
        </w:tc>
      </w:tr>
      <w:tr w:rsidR="00F37147" w:rsidRPr="00795042" w:rsidTr="00E209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r w:rsidRPr="00795042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100,0</w:t>
            </w:r>
          </w:p>
        </w:tc>
      </w:tr>
      <w:tr w:rsidR="00F37147" w:rsidRPr="00795042" w:rsidTr="00E209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r w:rsidRPr="00795042">
              <w:t xml:space="preserve">Отсутствие просроченной задолженности по долговым обязательствам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</w:tr>
    </w:tbl>
    <w:p w:rsidR="00F37147" w:rsidRPr="00795042" w:rsidRDefault="00F37147" w:rsidP="00077B62">
      <w:pPr>
        <w:tabs>
          <w:tab w:val="left" w:pos="2383"/>
        </w:tabs>
        <w:jc w:val="right"/>
      </w:pPr>
      <w:r>
        <w:t>."</w:t>
      </w:r>
    </w:p>
    <w:p w:rsidR="00F37147" w:rsidRDefault="00F37147" w:rsidP="001161B3">
      <w:pPr>
        <w:tabs>
          <w:tab w:val="left" w:pos="2383"/>
        </w:tabs>
        <w:jc w:val="right"/>
      </w:pPr>
    </w:p>
    <w:p w:rsidR="00F37147" w:rsidRDefault="00F37147" w:rsidP="001161B3">
      <w:pPr>
        <w:tabs>
          <w:tab w:val="left" w:pos="2383"/>
        </w:tabs>
        <w:jc w:val="right"/>
      </w:pPr>
    </w:p>
    <w:p w:rsidR="00F37147" w:rsidRPr="001C34AA" w:rsidRDefault="00F37147" w:rsidP="001161B3">
      <w:pPr>
        <w:tabs>
          <w:tab w:val="left" w:pos="2383"/>
        </w:tabs>
        <w:jc w:val="right"/>
      </w:pPr>
      <w:r w:rsidRPr="001C34AA">
        <w:t xml:space="preserve">Приложение 9 </w:t>
      </w:r>
    </w:p>
    <w:p w:rsidR="00F37147" w:rsidRPr="001C34AA" w:rsidRDefault="00F37147" w:rsidP="001161B3">
      <w:pPr>
        <w:tabs>
          <w:tab w:val="left" w:pos="2383"/>
        </w:tabs>
        <w:jc w:val="right"/>
      </w:pPr>
      <w:r w:rsidRPr="001C34AA">
        <w:t>к постановлению администрации Тайшетского района</w:t>
      </w:r>
    </w:p>
    <w:p w:rsidR="00F37147" w:rsidRPr="001C34AA" w:rsidRDefault="00F37147" w:rsidP="001161B3">
      <w:pPr>
        <w:tabs>
          <w:tab w:val="left" w:pos="2383"/>
        </w:tabs>
        <w:jc w:val="right"/>
      </w:pPr>
      <w:r w:rsidRPr="001C34AA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1C34AA">
        <w:t>____ 2015 г</w:t>
      </w:r>
      <w:r>
        <w:t>. № _1197</w:t>
      </w:r>
      <w:r w:rsidRPr="001C34AA">
        <w:t xml:space="preserve">_ </w:t>
      </w:r>
    </w:p>
    <w:p w:rsidR="00F37147" w:rsidRPr="00795042" w:rsidRDefault="00F37147" w:rsidP="00077B62">
      <w:pPr>
        <w:tabs>
          <w:tab w:val="left" w:pos="2383"/>
        </w:tabs>
        <w:jc w:val="right"/>
      </w:pPr>
    </w:p>
    <w:p w:rsidR="00F37147" w:rsidRPr="00F43668" w:rsidRDefault="00F37147" w:rsidP="00F43668">
      <w:pPr>
        <w:spacing w:line="276" w:lineRule="auto"/>
        <w:jc w:val="right"/>
        <w:rPr>
          <w:bCs/>
        </w:rPr>
      </w:pPr>
      <w:r>
        <w:rPr>
          <w:bCs/>
        </w:rPr>
        <w:t>"</w:t>
      </w:r>
      <w:r w:rsidRPr="00F43668">
        <w:rPr>
          <w:bCs/>
        </w:rPr>
        <w:t>Приложение 3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2018 годы</w:t>
      </w:r>
      <w:r>
        <w:t>"</w:t>
      </w:r>
    </w:p>
    <w:p w:rsidR="00F37147" w:rsidRPr="00795042" w:rsidRDefault="00F37147" w:rsidP="00F43668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795042" w:rsidRDefault="00F37147" w:rsidP="00F43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>
        <w:rPr>
          <w:b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2015 - 2018 ГОДЫ</w:t>
      </w:r>
      <w:r>
        <w:rPr>
          <w:b/>
        </w:rPr>
        <w:t>"</w:t>
      </w:r>
      <w:r w:rsidRPr="00795042">
        <w:rPr>
          <w:b/>
          <w:bCs/>
        </w:rPr>
        <w:t xml:space="preserve"> </w:t>
      </w:r>
    </w:p>
    <w:p w:rsidR="00F37147" w:rsidRPr="00795042" w:rsidRDefault="00F37147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37147" w:rsidRPr="00795042" w:rsidRDefault="00F37147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2014 - 2018 ГОДЫ</w:t>
      </w:r>
      <w:r>
        <w:rPr>
          <w:b/>
          <w:bCs/>
        </w:rPr>
        <w:t>"</w:t>
      </w:r>
    </w:p>
    <w:p w:rsidR="00F37147" w:rsidRPr="00795042" w:rsidRDefault="00F37147" w:rsidP="00F43668">
      <w:pPr>
        <w:jc w:val="center"/>
        <w:rPr>
          <w:b/>
          <w:bCs/>
        </w:rPr>
      </w:pPr>
    </w:p>
    <w:tbl>
      <w:tblPr>
        <w:tblpPr w:leftFromText="180" w:rightFromText="180" w:vertAnchor="text" w:tblpX="-146" w:tblpY="1"/>
        <w:tblOverlap w:val="never"/>
        <w:tblW w:w="5139" w:type="pct"/>
        <w:tblLayout w:type="fixed"/>
        <w:tblLook w:val="00A0"/>
      </w:tblPr>
      <w:tblGrid>
        <w:gridCol w:w="828"/>
        <w:gridCol w:w="3392"/>
        <w:gridCol w:w="1984"/>
        <w:gridCol w:w="1382"/>
        <w:gridCol w:w="1382"/>
        <w:gridCol w:w="1389"/>
        <w:gridCol w:w="712"/>
        <w:gridCol w:w="1141"/>
        <w:gridCol w:w="1141"/>
        <w:gridCol w:w="1144"/>
        <w:gridCol w:w="1179"/>
      </w:tblGrid>
      <w:tr w:rsidR="00F37147" w:rsidRPr="00F85020" w:rsidTr="00764D02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№</w:t>
            </w:r>
            <w:r w:rsidRPr="00F8502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Наименование 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 цели, задачи,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Ед. изм.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Расходы на мероприятие</w:t>
            </w:r>
          </w:p>
        </w:tc>
      </w:tr>
      <w:tr w:rsidR="00F37147" w:rsidRPr="00F85020" w:rsidTr="00764D02">
        <w:trPr>
          <w:trHeight w:val="94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2016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2017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2018 год</w:t>
            </w:r>
          </w:p>
        </w:tc>
      </w:tr>
      <w:tr w:rsidR="00F37147" w:rsidRPr="00F85020" w:rsidTr="00764D02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12</w:t>
            </w:r>
          </w:p>
        </w:tc>
      </w:tr>
      <w:tr w:rsidR="00F37147" w:rsidRPr="00F85020" w:rsidTr="00764D02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 xml:space="preserve">Цель: </w:t>
            </w:r>
            <w:r w:rsidRPr="00F85020"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</w:tr>
      <w:tr w:rsidR="00F37147" w:rsidRPr="00F85020" w:rsidTr="00764D02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1.</w:t>
            </w:r>
            <w:r w:rsidRPr="00F85020">
              <w:rPr>
                <w:sz w:val="22"/>
                <w:szCs w:val="22"/>
              </w:rPr>
              <w:t xml:space="preserve"> Обеспечение эффективного управления муниципальными финансами, формирования, организации исполнения районного бюджета </w:t>
            </w:r>
          </w:p>
        </w:tc>
      </w:tr>
      <w:tr w:rsidR="00F37147" w:rsidRPr="00F85020" w:rsidTr="00764D02">
        <w:trPr>
          <w:trHeight w:val="99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1.1 . Обеспечение эффективного функционирования Финансового управления администрации Тайшетского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nil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17 384,1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17 418,2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</w:tr>
      <w:tr w:rsidR="00F37147" w:rsidRPr="00F85020" w:rsidTr="00764D02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1.1.1</w:t>
            </w:r>
          </w:p>
        </w:tc>
        <w:tc>
          <w:tcPr>
            <w:tcW w:w="1082" w:type="pct"/>
            <w:tcBorders>
              <w:top w:val="nil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1.1.1.  Организация составления и исполнения районного бюджета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44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17 384,1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17 418,2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</w:tr>
      <w:tr w:rsidR="00F37147" w:rsidRPr="00F85020" w:rsidTr="00764D02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1.2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17 384,1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17 418,2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</w:tr>
      <w:tr w:rsidR="00F37147" w:rsidRPr="00F85020" w:rsidTr="00764D02">
        <w:trPr>
          <w:trHeight w:val="2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tabs>
                <w:tab w:val="left" w:pos="180"/>
                <w:tab w:val="center" w:pos="252"/>
              </w:tabs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ab/>
            </w:r>
            <w:r w:rsidRPr="00F85020">
              <w:rPr>
                <w:sz w:val="22"/>
                <w:szCs w:val="22"/>
              </w:rPr>
              <w:tab/>
              <w:t>2.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2</w:t>
            </w:r>
            <w:r w:rsidRPr="00F85020">
              <w:rPr>
                <w:sz w:val="22"/>
                <w:szCs w:val="22"/>
              </w:rPr>
              <w:t xml:space="preserve">. Осуществление переданных полномочий в части формирования и исполнения бюджетов поселений </w:t>
            </w:r>
          </w:p>
        </w:tc>
      </w:tr>
      <w:tr w:rsidR="00F37147" w:rsidRPr="00F85020" w:rsidTr="00764D02">
        <w:trPr>
          <w:trHeight w:val="33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2.1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2.1. Обеспечение эффективного функционирования Централизованной бухгалтерии по исполнению бюджетов поселений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31.12.2018</w:t>
            </w:r>
          </w:p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38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875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поселений</w:t>
            </w: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27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2.1.1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2.1.1.  Формирование, исполнение бюджетов муниципальных образований, входящих в состав муниципального района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01.01.2015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39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12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2.2</w:t>
            </w:r>
          </w:p>
        </w:tc>
        <w:tc>
          <w:tcPr>
            <w:tcW w:w="25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1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  <w:tr w:rsidR="00F37147" w:rsidRPr="00F85020" w:rsidTr="00764D02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3</w:t>
            </w:r>
            <w:r w:rsidRPr="00F85020">
              <w:rPr>
                <w:sz w:val="22"/>
                <w:szCs w:val="22"/>
              </w:rPr>
              <w:t>.  Эффективное управление муниципальным долгом муниципального района</w:t>
            </w:r>
          </w:p>
        </w:tc>
      </w:tr>
      <w:tr w:rsidR="00F37147" w:rsidRPr="00F85020" w:rsidTr="00764D02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637CE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3.1.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3.1.1. Обеспечение своевременного исполнения долговых обязательств муниципального района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637CE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3 296,2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1 451,7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</w:tr>
      <w:tr w:rsidR="00F37147" w:rsidRPr="00F85020" w:rsidTr="00764D02">
        <w:trPr>
          <w:trHeight w:val="1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3.1.1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3.1.1. Осуществление муниципальных внутренних заимствований муниципального образования «Тайшетский район» и исполнение обязательств по ним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31.12. 2018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3 296,2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1 451,7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</w:tr>
      <w:tr w:rsidR="00F37147" w:rsidRPr="00F85020" w:rsidTr="00764D02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3.2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3: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3 296,2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1 451,7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</w:tr>
      <w:tr w:rsidR="00F37147" w:rsidRPr="00F85020" w:rsidTr="00764D02">
        <w:trPr>
          <w:trHeight w:val="1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25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7147" w:rsidRPr="00F85020" w:rsidRDefault="00F37147" w:rsidP="00764D02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20 680,3</w:t>
            </w:r>
          </w:p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18 869,9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17 577,3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17 577,3</w:t>
            </w:r>
          </w:p>
        </w:tc>
      </w:tr>
      <w:tr w:rsidR="00F37147" w:rsidRPr="00F85020" w:rsidTr="00764D02">
        <w:trPr>
          <w:trHeight w:val="8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F85020" w:rsidRDefault="00F37147" w:rsidP="00764D0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</w:tr>
    </w:tbl>
    <w:p w:rsidR="00F37147" w:rsidRPr="00EE58BF" w:rsidRDefault="00F37147" w:rsidP="00F43668">
      <w:pPr>
        <w:rPr>
          <w:b/>
          <w:bCs/>
        </w:rPr>
      </w:pPr>
    </w:p>
    <w:p w:rsidR="00F37147" w:rsidRPr="00795042" w:rsidRDefault="00F37147" w:rsidP="00077B62">
      <w:pPr>
        <w:tabs>
          <w:tab w:val="left" w:pos="2383"/>
        </w:tabs>
        <w:jc w:val="right"/>
      </w:pPr>
      <w:r>
        <w:t>."</w:t>
      </w:r>
    </w:p>
    <w:p w:rsidR="00F37147" w:rsidRPr="00795042" w:rsidRDefault="00F37147" w:rsidP="00077B62">
      <w:pPr>
        <w:tabs>
          <w:tab w:val="left" w:pos="2383"/>
        </w:tabs>
        <w:jc w:val="right"/>
      </w:pPr>
    </w:p>
    <w:p w:rsidR="00F37147" w:rsidRPr="00795042" w:rsidRDefault="00F37147" w:rsidP="00077B62">
      <w:pPr>
        <w:tabs>
          <w:tab w:val="left" w:pos="2383"/>
        </w:tabs>
        <w:jc w:val="right"/>
      </w:pPr>
    </w:p>
    <w:p w:rsidR="00F37147" w:rsidRPr="006E7149" w:rsidRDefault="00F37147" w:rsidP="001161B3">
      <w:pPr>
        <w:tabs>
          <w:tab w:val="left" w:pos="2383"/>
        </w:tabs>
        <w:jc w:val="right"/>
      </w:pPr>
      <w:r w:rsidRPr="006E7149">
        <w:t xml:space="preserve">Приложение 10 </w:t>
      </w:r>
    </w:p>
    <w:p w:rsidR="00F37147" w:rsidRPr="006E7149" w:rsidRDefault="00F37147" w:rsidP="001161B3">
      <w:pPr>
        <w:tabs>
          <w:tab w:val="left" w:pos="2383"/>
        </w:tabs>
        <w:jc w:val="right"/>
      </w:pPr>
      <w:r w:rsidRPr="006E7149">
        <w:t>к постановлению администрации Тайшетского района</w:t>
      </w:r>
    </w:p>
    <w:p w:rsidR="00F37147" w:rsidRPr="006E7149" w:rsidRDefault="00F37147" w:rsidP="001161B3">
      <w:pPr>
        <w:tabs>
          <w:tab w:val="left" w:pos="2383"/>
        </w:tabs>
        <w:jc w:val="right"/>
      </w:pPr>
      <w:r w:rsidRPr="006E7149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6E7149">
        <w:t>____ 2015 г</w:t>
      </w:r>
      <w:r>
        <w:t>. № _1197</w:t>
      </w:r>
      <w:r w:rsidRPr="006E7149">
        <w:t xml:space="preserve">_ </w:t>
      </w:r>
    </w:p>
    <w:p w:rsidR="00F37147" w:rsidRPr="00795042" w:rsidRDefault="00F37147" w:rsidP="003761AA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F37147" w:rsidRPr="00795042" w:rsidRDefault="00F37147" w:rsidP="003761AA">
      <w:pPr>
        <w:widowControl w:val="0"/>
        <w:autoSpaceDE w:val="0"/>
        <w:autoSpaceDN w:val="0"/>
        <w:adjustRightInd w:val="0"/>
        <w:jc w:val="right"/>
        <w:outlineLvl w:val="2"/>
      </w:pPr>
      <w:r w:rsidRPr="00795042">
        <w:t>"Приложение 4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F37147" w:rsidRPr="00795042" w:rsidRDefault="00F37147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2018 годы</w:t>
      </w:r>
      <w:r>
        <w:t>"</w:t>
      </w:r>
    </w:p>
    <w:p w:rsidR="00F37147" w:rsidRPr="00795042" w:rsidRDefault="00F37147" w:rsidP="003761AA">
      <w:pPr>
        <w:tabs>
          <w:tab w:val="left" w:pos="2383"/>
        </w:tabs>
      </w:pPr>
    </w:p>
    <w:p w:rsidR="00F37147" w:rsidRPr="00795042" w:rsidRDefault="00F37147" w:rsidP="00E2093B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ПОДПРОГРАММЫ</w:t>
      </w:r>
    </w:p>
    <w:p w:rsidR="00F37147" w:rsidRPr="00795042" w:rsidRDefault="00F37147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</w:rPr>
        <w:t>"ОРГАНИЗАЦИЯ СОСТАВЛЕНИЯ И ИСПОЛНЕНИЯ  БЮДЖЕТА МУНИЦИПАЛЬНОГО ОБРАЗОВАНИЯ "</w:t>
      </w:r>
      <w:r w:rsidRPr="00795042">
        <w:rPr>
          <w:b/>
          <w:bCs/>
        </w:rPr>
        <w:t>ТАЙШЕТСКИЙ РАЙОН"</w:t>
      </w:r>
      <w:r w:rsidRPr="00795042">
        <w:rPr>
          <w:b/>
        </w:rPr>
        <w:t>, УПРАВЛЕНИЕ МУНИЦИПАЛЬНЫМИ ФИНАНСАМИ НА 2015 - 2018 ГОДЫ"</w:t>
      </w:r>
      <w:r w:rsidRPr="00795042">
        <w:rPr>
          <w:b/>
          <w:bCs/>
        </w:rPr>
        <w:t xml:space="preserve">  </w:t>
      </w:r>
    </w:p>
    <w:p w:rsidR="00F37147" w:rsidRPr="00795042" w:rsidRDefault="00F37147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МУНИЦИПАЛЬНОЙ ПРОГРАММЫ "УПРАВЛЕНИЕ МУНИЦИПАЛЬНЫМИ ФИНАНСАМИ  В МУНИЦИПАЛЬНОМ ОБРАЗОВАНИИ "ТАЙШЕТСКИЙ РАЙОН" НА 2014 - 2018 ГОДЫ"</w:t>
      </w:r>
    </w:p>
    <w:p w:rsidR="00F37147" w:rsidRPr="00795042" w:rsidRDefault="00F37147" w:rsidP="0040530A">
      <w:pPr>
        <w:tabs>
          <w:tab w:val="left" w:pos="2383"/>
        </w:tabs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410"/>
        <w:gridCol w:w="1984"/>
        <w:gridCol w:w="1276"/>
        <w:gridCol w:w="1276"/>
        <w:gridCol w:w="1275"/>
        <w:gridCol w:w="1276"/>
        <w:gridCol w:w="1201"/>
      </w:tblGrid>
      <w:tr w:rsidR="00F37147" w:rsidRPr="00795042" w:rsidTr="00E2093B">
        <w:trPr>
          <w:trHeight w:val="4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Источник</w:t>
            </w:r>
          </w:p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F37147" w:rsidRPr="00795042" w:rsidTr="00E2093B">
        <w:trPr>
          <w:trHeight w:val="4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F37147" w:rsidRPr="00795042" w:rsidTr="00E2093B">
        <w:trPr>
          <w:trHeight w:val="6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2018 год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E2093B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F37147" w:rsidRPr="00795042" w:rsidRDefault="00F37147" w:rsidP="00E2093B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82 122,0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 xml:space="preserve">28 </w:t>
            </w:r>
            <w:r>
              <w:rPr>
                <w:bCs/>
              </w:rPr>
              <w:t>0</w:t>
            </w:r>
            <w:r w:rsidRPr="00795042">
              <w:rPr>
                <w:bCs/>
              </w:rPr>
              <w:t>97,5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18 869,9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</w:pPr>
            <w:r w:rsidRPr="00795042">
              <w:t>0,0</w:t>
            </w:r>
          </w:p>
        </w:tc>
      </w:tr>
      <w:tr w:rsidR="00F37147" w:rsidRPr="00795042" w:rsidTr="00E2093B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74 704,8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20 680,3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18 869,9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F37147" w:rsidRPr="00795042" w:rsidTr="00E2093B">
        <w:trPr>
          <w:trHeight w:val="19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F37147" w:rsidRPr="00795042" w:rsidTr="00E2093B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E2093B">
            <w:pPr>
              <w:pStyle w:val="ConsPlusCell"/>
              <w:jc w:val="center"/>
            </w:pPr>
          </w:p>
        </w:tc>
      </w:tr>
    </w:tbl>
    <w:p w:rsidR="00F37147" w:rsidRPr="00795042" w:rsidRDefault="00F37147" w:rsidP="0040530A">
      <w:pPr>
        <w:tabs>
          <w:tab w:val="left" w:pos="2383"/>
        </w:tabs>
      </w:pPr>
    </w:p>
    <w:p w:rsidR="00F37147" w:rsidRPr="00795042" w:rsidRDefault="00F37147" w:rsidP="0040530A">
      <w:pPr>
        <w:tabs>
          <w:tab w:val="left" w:pos="2383"/>
        </w:tabs>
      </w:pPr>
    </w:p>
    <w:p w:rsidR="00F37147" w:rsidRPr="00795042" w:rsidRDefault="00F37147" w:rsidP="0040530A">
      <w:pPr>
        <w:tabs>
          <w:tab w:val="left" w:pos="2383"/>
        </w:tabs>
      </w:pPr>
    </w:p>
    <w:p w:rsidR="00F37147" w:rsidRPr="00795042" w:rsidRDefault="00F37147" w:rsidP="0040530A">
      <w:pPr>
        <w:tabs>
          <w:tab w:val="left" w:pos="2383"/>
        </w:tabs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6E7149">
      <w:pPr>
        <w:tabs>
          <w:tab w:val="left" w:pos="2383"/>
        </w:tabs>
        <w:jc w:val="right"/>
      </w:pPr>
      <w:r>
        <w:t>."</w:t>
      </w:r>
    </w:p>
    <w:p w:rsidR="00F37147" w:rsidRDefault="00F37147" w:rsidP="00242D46">
      <w:pPr>
        <w:tabs>
          <w:tab w:val="left" w:pos="2383"/>
        </w:tabs>
        <w:jc w:val="right"/>
      </w:pPr>
    </w:p>
    <w:p w:rsidR="00F37147" w:rsidRPr="0058255E" w:rsidRDefault="00F37147" w:rsidP="00925A2E">
      <w:pPr>
        <w:tabs>
          <w:tab w:val="left" w:pos="2383"/>
        </w:tabs>
        <w:jc w:val="right"/>
      </w:pPr>
      <w:r w:rsidRPr="0058255E">
        <w:t xml:space="preserve">Приложение 11 </w:t>
      </w:r>
    </w:p>
    <w:p w:rsidR="00F37147" w:rsidRPr="0058255E" w:rsidRDefault="00F37147" w:rsidP="00925A2E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F37147" w:rsidRDefault="00F37147" w:rsidP="00925A2E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"_28_"_____09</w:t>
      </w:r>
      <w:r w:rsidRPr="0058255E">
        <w:t>____ 2015 г</w:t>
      </w:r>
      <w:r>
        <w:t>. № _1197</w:t>
      </w:r>
      <w:r w:rsidRPr="0058255E">
        <w:t>_</w:t>
      </w:r>
    </w:p>
    <w:p w:rsidR="00F37147" w:rsidRDefault="00F37147" w:rsidP="00242D46">
      <w:pPr>
        <w:tabs>
          <w:tab w:val="left" w:pos="2383"/>
        </w:tabs>
        <w:jc w:val="right"/>
      </w:pPr>
    </w:p>
    <w:p w:rsidR="00F37147" w:rsidRPr="00795042" w:rsidRDefault="00F37147" w:rsidP="00925A2E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F37147" w:rsidRPr="00795042" w:rsidRDefault="00F37147" w:rsidP="00925A2E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37147" w:rsidRPr="00795042" w:rsidRDefault="00F37147" w:rsidP="00925A2E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2015-2018 годы</w:t>
      </w:r>
      <w:r>
        <w:t>"</w:t>
      </w:r>
    </w:p>
    <w:p w:rsidR="00F37147" w:rsidRPr="00795042" w:rsidRDefault="00F37147" w:rsidP="00925A2E">
      <w:pPr>
        <w:overflowPunct w:val="0"/>
        <w:autoSpaceDE w:val="0"/>
        <w:autoSpaceDN w:val="0"/>
        <w:adjustRightInd w:val="0"/>
        <w:jc w:val="both"/>
      </w:pPr>
    </w:p>
    <w:p w:rsidR="00F37147" w:rsidRPr="00795042" w:rsidRDefault="00F37147" w:rsidP="00925A2E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EE58BF" w:rsidRDefault="00F37147" w:rsidP="00925A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F37147" w:rsidRPr="00EE58BF" w:rsidRDefault="00F37147" w:rsidP="00925A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2015-2018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F37147" w:rsidRPr="00EE58BF" w:rsidRDefault="00F37147" w:rsidP="00925A2E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EE58BF" w:rsidRDefault="00F37147" w:rsidP="00925A2E">
      <w:pPr>
        <w:tabs>
          <w:tab w:val="left" w:pos="2383"/>
        </w:tabs>
        <w:jc w:val="right"/>
      </w:pPr>
    </w:p>
    <w:tbl>
      <w:tblPr>
        <w:tblW w:w="4753" w:type="pct"/>
        <w:tblInd w:w="948" w:type="dxa"/>
        <w:tblLayout w:type="fixed"/>
        <w:tblLook w:val="00A0"/>
      </w:tblPr>
      <w:tblGrid>
        <w:gridCol w:w="597"/>
        <w:gridCol w:w="3097"/>
        <w:gridCol w:w="1522"/>
        <w:gridCol w:w="1740"/>
        <w:gridCol w:w="1986"/>
        <w:gridCol w:w="3117"/>
        <w:gridCol w:w="2438"/>
      </w:tblGrid>
      <w:tr w:rsidR="00F37147" w:rsidRPr="00EE58BF" w:rsidTr="00925A2E">
        <w:trPr>
          <w:trHeight w:val="30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№</w:t>
            </w:r>
            <w:r w:rsidRPr="00EE58BF">
              <w:br/>
              <w:t>п/п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Наименование цели   Подпрограммы,    задачи,</w:t>
            </w:r>
          </w:p>
          <w:p w:rsidR="00F37147" w:rsidRPr="00EE58BF" w:rsidRDefault="00F37147" w:rsidP="00925A2E">
            <w:pPr>
              <w:jc w:val="center"/>
            </w:pPr>
            <w:r w:rsidRPr="00EE58BF">
              <w:t xml:space="preserve"> основного </w:t>
            </w:r>
          </w:p>
          <w:p w:rsidR="00F37147" w:rsidRPr="00EE58BF" w:rsidRDefault="00F37147" w:rsidP="00925A2E">
            <w:pPr>
              <w:jc w:val="center"/>
            </w:pPr>
            <w:r w:rsidRPr="00EE58BF">
              <w:t>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Ответственный исполнитель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Срок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Целевые показатели Подпрограммы, на достижение которых оказывается влияние</w:t>
            </w:r>
          </w:p>
        </w:tc>
      </w:tr>
      <w:tr w:rsidR="00F37147" w:rsidRPr="00EE58BF" w:rsidTr="00925A2E">
        <w:trPr>
          <w:trHeight w:val="94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/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/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>начала реализации</w:t>
            </w:r>
          </w:p>
          <w:p w:rsidR="00F37147" w:rsidRPr="00EE58BF" w:rsidRDefault="00F37147" w:rsidP="00925A2E">
            <w:pPr>
              <w:jc w:val="center"/>
            </w:pPr>
            <w:r w:rsidRPr="00EE58BF">
              <w:t>(мес./год)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EE58BF" w:rsidRDefault="00F37147" w:rsidP="00925A2E">
            <w:pPr>
              <w:jc w:val="center"/>
            </w:pPr>
            <w:r w:rsidRPr="00EE58BF">
              <w:t xml:space="preserve">окончания </w:t>
            </w:r>
          </w:p>
          <w:p w:rsidR="00F37147" w:rsidRPr="00EE58BF" w:rsidRDefault="00F37147" w:rsidP="00925A2E">
            <w:pPr>
              <w:jc w:val="center"/>
            </w:pPr>
            <w:r w:rsidRPr="00EE58BF">
              <w:t>реализации</w:t>
            </w:r>
          </w:p>
          <w:p w:rsidR="00F37147" w:rsidRPr="00EE58BF" w:rsidRDefault="00F37147" w:rsidP="00925A2E">
            <w:pPr>
              <w:jc w:val="center"/>
            </w:pPr>
            <w:r w:rsidRPr="00EE58BF">
              <w:t>(мес./год)</w:t>
            </w: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/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47" w:rsidRPr="00EE58BF" w:rsidRDefault="00F37147" w:rsidP="00925A2E"/>
        </w:tc>
      </w:tr>
      <w:tr w:rsidR="00F37147" w:rsidRPr="00EE58BF" w:rsidTr="00925A2E">
        <w:trPr>
          <w:trHeight w:val="29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7</w:t>
            </w:r>
          </w:p>
        </w:tc>
      </w:tr>
      <w:tr w:rsidR="00F37147" w:rsidRPr="00EE58BF" w:rsidTr="00925A2E">
        <w:trPr>
          <w:trHeight w:val="29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</w:p>
        </w:tc>
        <w:tc>
          <w:tcPr>
            <w:tcW w:w="47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pPr>
              <w:widowControl w:val="0"/>
              <w:rPr>
                <w:b/>
              </w:rPr>
            </w:pPr>
            <w:r w:rsidRPr="00EE58BF">
              <w:rPr>
                <w:b/>
              </w:rPr>
              <w:t xml:space="preserve">Цель: </w:t>
            </w:r>
            <w:r w:rsidRPr="00EE58BF">
              <w:t>Повышение устойчивости муниципальных образований, находящихся на территории Тайшетского района</w:t>
            </w:r>
          </w:p>
        </w:tc>
      </w:tr>
      <w:tr w:rsidR="00F37147" w:rsidRPr="00EE58BF" w:rsidTr="00925A2E">
        <w:trPr>
          <w:trHeight w:val="29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1</w:t>
            </w:r>
          </w:p>
        </w:tc>
        <w:tc>
          <w:tcPr>
            <w:tcW w:w="47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pPr>
              <w:widowControl w:val="0"/>
            </w:pPr>
            <w:r w:rsidRPr="00EE58BF">
              <w:rPr>
                <w:b/>
              </w:rPr>
              <w:t>Задача 1.</w:t>
            </w:r>
            <w:r w:rsidRPr="00EE58BF">
              <w:t xml:space="preserve"> Эффективное управление районным фондом финансовой поддержки поселений</w:t>
            </w:r>
          </w:p>
        </w:tc>
      </w:tr>
      <w:tr w:rsidR="00F37147" w:rsidRPr="00EE58BF" w:rsidTr="00925A2E">
        <w:trPr>
          <w:trHeight w:val="29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>1.1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r w:rsidRPr="00EE58BF">
              <w:t>Основное мероприятие: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r w:rsidRPr="00EE58BF">
              <w:t>Финансовое управление</w:t>
            </w:r>
          </w:p>
          <w:p w:rsidR="00F37147" w:rsidRPr="00EE58BF" w:rsidRDefault="00F37147" w:rsidP="00925A2E">
            <w:r w:rsidRPr="00EE58BF">
              <w:t>администрации Тайшетского района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 xml:space="preserve">01.01.2015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147" w:rsidRPr="00EE58BF" w:rsidRDefault="00F37147" w:rsidP="00925A2E">
            <w:pPr>
              <w:jc w:val="center"/>
            </w:pPr>
            <w:r w:rsidRPr="00EE58BF">
              <w:t xml:space="preserve">31.12.2018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r w:rsidRPr="00EE58BF">
              <w:t>Перечисление дотаций местным бюджетам из бюджета муниципального района в объеме, утвержденном решением о бюджете на очередной финансовый год и на плановый период  (100,0%)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147" w:rsidRPr="00EE58BF" w:rsidRDefault="00F37147" w:rsidP="00925A2E">
            <w:r w:rsidRPr="00EE58BF">
              <w:t xml:space="preserve"> Перечисление дотаций на выравнивание бюджетной обеспеченности бюджетов поселений  из бюджета муниципального района </w:t>
            </w:r>
          </w:p>
        </w:tc>
      </w:tr>
    </w:tbl>
    <w:p w:rsidR="00F37147" w:rsidRPr="00795042" w:rsidRDefault="00F37147" w:rsidP="00925A2E">
      <w:pPr>
        <w:overflowPunct w:val="0"/>
        <w:autoSpaceDE w:val="0"/>
        <w:autoSpaceDN w:val="0"/>
        <w:adjustRightInd w:val="0"/>
        <w:jc w:val="right"/>
      </w:pPr>
      <w:r>
        <w:t>."</w:t>
      </w:r>
    </w:p>
    <w:p w:rsidR="00F37147" w:rsidRPr="00795042" w:rsidRDefault="00F37147" w:rsidP="00242D46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Pr="0058255E" w:rsidRDefault="00F37147" w:rsidP="00925A2E">
      <w:pPr>
        <w:tabs>
          <w:tab w:val="left" w:pos="2383"/>
        </w:tabs>
        <w:jc w:val="right"/>
      </w:pPr>
      <w:r w:rsidRPr="0058255E">
        <w:t xml:space="preserve">Приложение 12 </w:t>
      </w:r>
    </w:p>
    <w:p w:rsidR="00F37147" w:rsidRPr="0058255E" w:rsidRDefault="00F37147" w:rsidP="00925A2E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F37147" w:rsidRDefault="00F37147" w:rsidP="00925A2E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"_28_"____09</w:t>
      </w:r>
      <w:r w:rsidRPr="0058255E">
        <w:t>____ 2015 г</w:t>
      </w:r>
      <w:r>
        <w:t>. № _1197</w:t>
      </w:r>
      <w:r w:rsidRPr="0058255E">
        <w:t>_</w:t>
      </w:r>
    </w:p>
    <w:p w:rsidR="00F37147" w:rsidRDefault="00F37147" w:rsidP="00F57B8F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2</w:t>
      </w: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2015-2018 годы</w:t>
      </w:r>
      <w:r>
        <w:t>"</w:t>
      </w:r>
    </w:p>
    <w:p w:rsidR="00F37147" w:rsidRPr="00795042" w:rsidRDefault="00F37147" w:rsidP="00F57B8F">
      <w:pPr>
        <w:tabs>
          <w:tab w:val="left" w:pos="2383"/>
        </w:tabs>
        <w:jc w:val="right"/>
      </w:pPr>
    </w:p>
    <w:p w:rsidR="00F37147" w:rsidRPr="00795042" w:rsidRDefault="00F37147" w:rsidP="00F57B8F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F37147" w:rsidRPr="00EE58BF" w:rsidRDefault="00F37147" w:rsidP="00F57B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F37147" w:rsidRPr="00EE58BF" w:rsidRDefault="00F37147" w:rsidP="00F5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2015-2018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F37147" w:rsidRPr="00EE58BF" w:rsidRDefault="00F37147" w:rsidP="00F57B8F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p w:rsidR="00F37147" w:rsidRPr="00795042" w:rsidRDefault="00F37147" w:rsidP="00F57B8F">
      <w:pPr>
        <w:tabs>
          <w:tab w:val="left" w:pos="2383"/>
        </w:tabs>
        <w:jc w:val="right"/>
      </w:pP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3686"/>
        <w:gridCol w:w="851"/>
        <w:gridCol w:w="1275"/>
        <w:gridCol w:w="1276"/>
        <w:gridCol w:w="1417"/>
        <w:gridCol w:w="1276"/>
        <w:gridCol w:w="1418"/>
        <w:gridCol w:w="1417"/>
        <w:gridCol w:w="1134"/>
      </w:tblGrid>
      <w:tr w:rsidR="00F37147" w:rsidRPr="00795042" w:rsidTr="00F57B8F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 xml:space="preserve">Наименование целевого </w:t>
            </w:r>
          </w:p>
          <w:p w:rsidR="00F37147" w:rsidRPr="00795042" w:rsidRDefault="00F37147" w:rsidP="00F57B8F">
            <w:pPr>
              <w:jc w:val="center"/>
            </w:pPr>
            <w:r w:rsidRPr="00795042"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Ед. изм.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F37147" w:rsidRPr="00795042" w:rsidTr="00F57B8F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2018 год</w:t>
            </w:r>
          </w:p>
        </w:tc>
      </w:tr>
      <w:tr w:rsidR="00F37147" w:rsidRPr="00795042" w:rsidTr="00F57B8F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</w:t>
            </w:r>
          </w:p>
        </w:tc>
      </w:tr>
      <w:tr w:rsidR="00F37147" w:rsidRPr="00795042" w:rsidTr="00F57B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r w:rsidRPr="00795042">
              <w:rPr>
                <w:color w:val="000000"/>
              </w:rPr>
              <w:t>П</w:t>
            </w:r>
            <w:r w:rsidRPr="00795042">
              <w:t>еречисление дотаций местным бюджетам из районного бюджета в объеме, утвержденном решением о районном бюджете на очередной финансовый год и на плановый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47" w:rsidRPr="00795042" w:rsidRDefault="00F37147" w:rsidP="00F57B8F">
            <w:pPr>
              <w:jc w:val="center"/>
            </w:pPr>
            <w:r w:rsidRPr="00795042">
              <w:t>100,0</w:t>
            </w:r>
          </w:p>
        </w:tc>
      </w:tr>
    </w:tbl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Pr="0058255E" w:rsidRDefault="00F37147" w:rsidP="00F57B8F">
      <w:pPr>
        <w:tabs>
          <w:tab w:val="left" w:pos="2383"/>
        </w:tabs>
        <w:jc w:val="right"/>
      </w:pPr>
      <w:r w:rsidRPr="0058255E">
        <w:t xml:space="preserve">Приложение 13 </w:t>
      </w:r>
    </w:p>
    <w:p w:rsidR="00F37147" w:rsidRPr="0058255E" w:rsidRDefault="00F37147" w:rsidP="00F57B8F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F37147" w:rsidRDefault="00F37147" w:rsidP="00F57B8F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"_28_"____09</w:t>
      </w:r>
      <w:r w:rsidRPr="0058255E">
        <w:t>____ 2015 г</w:t>
      </w:r>
      <w:r>
        <w:t>. № _1197</w:t>
      </w:r>
      <w:r w:rsidRPr="0058255E">
        <w:t>_</w:t>
      </w: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3</w:t>
      </w: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37147" w:rsidRPr="00795042" w:rsidRDefault="00F37147" w:rsidP="00F57B8F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2015-2018 годы</w:t>
      </w:r>
      <w:r>
        <w:t>"</w:t>
      </w:r>
    </w:p>
    <w:p w:rsidR="00F37147" w:rsidRPr="00795042" w:rsidRDefault="00F37147" w:rsidP="00F57B8F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37147" w:rsidRPr="00EE58BF" w:rsidRDefault="00F37147" w:rsidP="00F57B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F37147" w:rsidRPr="00EE58BF" w:rsidRDefault="00F37147" w:rsidP="00F5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2015-2018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F37147" w:rsidRPr="00795042" w:rsidRDefault="00F37147" w:rsidP="00F57B8F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2014-2018 ГОДЫ</w:t>
      </w:r>
      <w:r>
        <w:rPr>
          <w:b/>
          <w:bCs/>
        </w:rPr>
        <w:t>"</w:t>
      </w:r>
    </w:p>
    <w:tbl>
      <w:tblPr>
        <w:tblpPr w:leftFromText="180" w:rightFromText="180" w:vertAnchor="text" w:tblpX="29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3414"/>
        <w:gridCol w:w="1951"/>
        <w:gridCol w:w="1389"/>
        <w:gridCol w:w="1414"/>
        <w:gridCol w:w="1280"/>
        <w:gridCol w:w="724"/>
        <w:gridCol w:w="1143"/>
        <w:gridCol w:w="1143"/>
        <w:gridCol w:w="1146"/>
        <w:gridCol w:w="1199"/>
      </w:tblGrid>
      <w:tr w:rsidR="00F37147" w:rsidRPr="00854CB3" w:rsidTr="00854CB3">
        <w:trPr>
          <w:trHeight w:val="300"/>
        </w:trPr>
        <w:tc>
          <w:tcPr>
            <w:tcW w:w="235" w:type="pct"/>
            <w:vMerge w:val="restart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№</w:t>
            </w:r>
            <w:r w:rsidRPr="00854CB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99" w:type="pct"/>
            <w:vMerge w:val="restart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Наименование </w:t>
            </w:r>
          </w:p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 цели, задачи,</w:t>
            </w:r>
          </w:p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мероприятия</w:t>
            </w:r>
          </w:p>
        </w:tc>
        <w:tc>
          <w:tcPr>
            <w:tcW w:w="628" w:type="pct"/>
            <w:vMerge w:val="restart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902" w:type="pct"/>
            <w:gridSpan w:val="2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2" w:type="pct"/>
            <w:vMerge w:val="restar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233" w:type="pct"/>
            <w:vMerge w:val="restar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Ед. изм.</w:t>
            </w:r>
          </w:p>
        </w:tc>
        <w:tc>
          <w:tcPr>
            <w:tcW w:w="1491" w:type="pct"/>
            <w:gridSpan w:val="4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Расходы на мероприятие</w:t>
            </w:r>
          </w:p>
        </w:tc>
      </w:tr>
      <w:tr w:rsidR="00F37147" w:rsidRPr="00854CB3" w:rsidTr="00854CB3">
        <w:trPr>
          <w:trHeight w:val="610"/>
        </w:trPr>
        <w:tc>
          <w:tcPr>
            <w:tcW w:w="235" w:type="pct"/>
            <w:vMerge/>
            <w:vAlign w:val="center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</w:p>
        </w:tc>
        <w:tc>
          <w:tcPr>
            <w:tcW w:w="1099" w:type="pct"/>
            <w:vMerge/>
            <w:vAlign w:val="center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455" w:type="pct"/>
            <w:vAlign w:val="center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2" w:type="pct"/>
            <w:vMerge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2015 год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2016 год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2017 год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2018 год</w:t>
            </w:r>
          </w:p>
        </w:tc>
      </w:tr>
      <w:tr w:rsidR="00F37147" w:rsidRPr="00854CB3" w:rsidTr="00854CB3">
        <w:trPr>
          <w:trHeight w:val="292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</w:t>
            </w:r>
          </w:p>
        </w:tc>
        <w:tc>
          <w:tcPr>
            <w:tcW w:w="1099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628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5</w:t>
            </w:r>
          </w:p>
        </w:tc>
        <w:tc>
          <w:tcPr>
            <w:tcW w:w="412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6</w:t>
            </w:r>
          </w:p>
        </w:tc>
        <w:tc>
          <w:tcPr>
            <w:tcW w:w="233" w:type="pc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11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12</w:t>
            </w:r>
          </w:p>
        </w:tc>
      </w:tr>
      <w:tr w:rsidR="00F37147" w:rsidRPr="00854CB3" w:rsidTr="00854CB3">
        <w:trPr>
          <w:trHeight w:val="292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pct"/>
            <w:gridSpan w:val="10"/>
          </w:tcPr>
          <w:p w:rsidR="00F37147" w:rsidRPr="00854CB3" w:rsidRDefault="00F37147" w:rsidP="006071C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54CB3">
              <w:rPr>
                <w:b/>
                <w:sz w:val="22"/>
                <w:szCs w:val="22"/>
              </w:rPr>
              <w:t xml:space="preserve">Цель: </w:t>
            </w:r>
            <w:r w:rsidRPr="00854CB3">
              <w:rPr>
                <w:sz w:val="22"/>
                <w:szCs w:val="22"/>
              </w:rPr>
              <w:t>Повышение устойчивости муниципальных образований, находящихся на территории Тайшетского района</w:t>
            </w:r>
          </w:p>
        </w:tc>
      </w:tr>
      <w:tr w:rsidR="00F37147" w:rsidRPr="00854CB3" w:rsidTr="00854CB3">
        <w:trPr>
          <w:trHeight w:val="292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</w:t>
            </w:r>
          </w:p>
        </w:tc>
        <w:tc>
          <w:tcPr>
            <w:tcW w:w="4765" w:type="pct"/>
            <w:gridSpan w:val="10"/>
          </w:tcPr>
          <w:p w:rsidR="00F37147" w:rsidRPr="00854CB3" w:rsidRDefault="00F37147" w:rsidP="006071CD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b/>
                <w:sz w:val="22"/>
                <w:szCs w:val="22"/>
              </w:rPr>
              <w:t>Задача 1.</w:t>
            </w:r>
            <w:r w:rsidRPr="00854CB3">
              <w:rPr>
                <w:sz w:val="22"/>
                <w:szCs w:val="22"/>
              </w:rPr>
              <w:t xml:space="preserve"> Эффективное управление районным фондом финансовой поддержки поселений </w:t>
            </w:r>
          </w:p>
        </w:tc>
      </w:tr>
      <w:tr w:rsidR="00F37147" w:rsidRPr="00854CB3" w:rsidTr="00854CB3">
        <w:trPr>
          <w:trHeight w:val="994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1.1</w:t>
            </w:r>
          </w:p>
        </w:tc>
        <w:tc>
          <w:tcPr>
            <w:tcW w:w="1099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Основное мероприятие 1.1 . Распределение между местными бюджетами дотации на выравни</w:t>
            </w:r>
            <w:r>
              <w:rPr>
                <w:sz w:val="22"/>
                <w:szCs w:val="22"/>
              </w:rPr>
              <w:t>-</w:t>
            </w:r>
            <w:r w:rsidRPr="00854CB3">
              <w:rPr>
                <w:sz w:val="22"/>
                <w:szCs w:val="22"/>
              </w:rPr>
              <w:t>вание бюджетной обеспеченно</w:t>
            </w:r>
            <w:r>
              <w:rPr>
                <w:sz w:val="22"/>
                <w:szCs w:val="22"/>
              </w:rPr>
              <w:t>-</w:t>
            </w:r>
            <w:r w:rsidRPr="00854CB3">
              <w:rPr>
                <w:sz w:val="22"/>
                <w:szCs w:val="22"/>
              </w:rPr>
              <w:t>сти бюджетов поселений из районного фонда финансовой поддержки поселений</w:t>
            </w:r>
          </w:p>
        </w:tc>
        <w:tc>
          <w:tcPr>
            <w:tcW w:w="628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447" w:type="pct"/>
            <w:noWrap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01.01.2015 </w:t>
            </w:r>
          </w:p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noWrap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412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3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31 874,0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  <w:tr w:rsidR="00F37147" w:rsidRPr="00854CB3" w:rsidTr="00854CB3">
        <w:trPr>
          <w:trHeight w:val="1584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1.1.1</w:t>
            </w:r>
          </w:p>
        </w:tc>
        <w:tc>
          <w:tcPr>
            <w:tcW w:w="1099" w:type="pct"/>
          </w:tcPr>
          <w:p w:rsidR="00F37147" w:rsidRPr="00854CB3" w:rsidRDefault="00F37147" w:rsidP="00854CB3">
            <w:pPr>
              <w:widowControl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Мероприятие 1.1.1.   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28" w:type="pct"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447" w:type="pct"/>
            <w:noWrap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01.01.2015 </w:t>
            </w:r>
          </w:p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noWrap/>
          </w:tcPr>
          <w:p w:rsidR="00F37147" w:rsidRPr="00854CB3" w:rsidRDefault="00F37147" w:rsidP="006071CD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412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3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31 874,0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  <w:tr w:rsidR="00F37147" w:rsidRPr="00854CB3" w:rsidTr="00854CB3">
        <w:trPr>
          <w:trHeight w:val="135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1.2</w:t>
            </w:r>
          </w:p>
        </w:tc>
        <w:tc>
          <w:tcPr>
            <w:tcW w:w="2629" w:type="pct"/>
            <w:gridSpan w:val="4"/>
          </w:tcPr>
          <w:p w:rsidR="00F37147" w:rsidRPr="00854CB3" w:rsidRDefault="00F37147" w:rsidP="006071CD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2" w:type="pct"/>
          </w:tcPr>
          <w:p w:rsidR="00F37147" w:rsidRPr="00854CB3" w:rsidRDefault="00F37147" w:rsidP="00854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3" w:type="pct"/>
          </w:tcPr>
          <w:p w:rsidR="00F37147" w:rsidRPr="00854CB3" w:rsidRDefault="00F37147" w:rsidP="006071CD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31 874,0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  <w:tr w:rsidR="00F37147" w:rsidRPr="00854CB3" w:rsidTr="00854CB3">
        <w:trPr>
          <w:trHeight w:val="150"/>
        </w:trPr>
        <w:tc>
          <w:tcPr>
            <w:tcW w:w="235" w:type="pct"/>
            <w:noWrap/>
          </w:tcPr>
          <w:p w:rsidR="00F37147" w:rsidRPr="00854CB3" w:rsidRDefault="00F37147" w:rsidP="006071CD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2629" w:type="pct"/>
            <w:gridSpan w:val="4"/>
          </w:tcPr>
          <w:p w:rsidR="00F37147" w:rsidRPr="00854CB3" w:rsidRDefault="00F37147" w:rsidP="006071CD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12" w:type="pct"/>
          </w:tcPr>
          <w:p w:rsidR="00F37147" w:rsidRPr="00854CB3" w:rsidRDefault="00F37147" w:rsidP="00854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3" w:type="pct"/>
          </w:tcPr>
          <w:p w:rsidR="00F37147" w:rsidRPr="00854CB3" w:rsidRDefault="00F37147" w:rsidP="006071CD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8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31 874,0</w:t>
            </w:r>
          </w:p>
        </w:tc>
        <w:tc>
          <w:tcPr>
            <w:tcW w:w="369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86" w:type="pct"/>
          </w:tcPr>
          <w:p w:rsidR="00F37147" w:rsidRPr="00854CB3" w:rsidRDefault="00F37147" w:rsidP="006071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</w:tbl>
    <w:p w:rsidR="00F37147" w:rsidRPr="0067639E" w:rsidRDefault="00F37147" w:rsidP="000118DF">
      <w:pPr>
        <w:overflowPunct w:val="0"/>
        <w:autoSpaceDE w:val="0"/>
        <w:autoSpaceDN w:val="0"/>
        <w:adjustRightInd w:val="0"/>
        <w:jc w:val="right"/>
      </w:pPr>
      <w:r>
        <w:t>."</w:t>
      </w:r>
    </w:p>
    <w:p w:rsidR="00F37147" w:rsidRPr="0058255E" w:rsidRDefault="00F37147" w:rsidP="00127B58">
      <w:pPr>
        <w:tabs>
          <w:tab w:val="left" w:pos="2383"/>
        </w:tabs>
        <w:jc w:val="right"/>
      </w:pPr>
      <w:r w:rsidRPr="0058255E">
        <w:t xml:space="preserve">Приложение 14 </w:t>
      </w:r>
    </w:p>
    <w:p w:rsidR="00F37147" w:rsidRPr="0058255E" w:rsidRDefault="00F37147" w:rsidP="00127B58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F37147" w:rsidRDefault="00F37147" w:rsidP="00127B58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от "_28</w:t>
      </w:r>
      <w:r w:rsidRPr="0058255E">
        <w:t>_"___</w:t>
      </w:r>
      <w:r>
        <w:t>_09</w:t>
      </w:r>
      <w:r w:rsidRPr="0058255E">
        <w:t>____ 2015 г</w:t>
      </w:r>
      <w:r>
        <w:t>. № _1197</w:t>
      </w:r>
      <w:r w:rsidRPr="0058255E">
        <w:t>_</w:t>
      </w:r>
    </w:p>
    <w:p w:rsidR="00F37147" w:rsidRDefault="00F37147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37147" w:rsidRPr="00795042" w:rsidRDefault="00F37147" w:rsidP="00127B58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4</w:t>
      </w:r>
    </w:p>
    <w:p w:rsidR="00F37147" w:rsidRPr="00795042" w:rsidRDefault="00F37147" w:rsidP="00127B58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37147" w:rsidRPr="00795042" w:rsidRDefault="00F37147" w:rsidP="00127B58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2015-2018 годы</w:t>
      </w:r>
      <w:r>
        <w:t>"</w:t>
      </w:r>
    </w:p>
    <w:p w:rsidR="00F37147" w:rsidRPr="00795042" w:rsidRDefault="00F37147" w:rsidP="00D958F4">
      <w:pPr>
        <w:tabs>
          <w:tab w:val="left" w:pos="2383"/>
        </w:tabs>
        <w:jc w:val="right"/>
      </w:pPr>
    </w:p>
    <w:p w:rsidR="00F37147" w:rsidRPr="00795042" w:rsidRDefault="00F37147" w:rsidP="00D958F4">
      <w:pPr>
        <w:jc w:val="center"/>
        <w:rPr>
          <w:b/>
          <w:bCs/>
        </w:rPr>
      </w:pPr>
      <w:r w:rsidRPr="00795042">
        <w:rPr>
          <w:b/>
          <w:bCs/>
        </w:rPr>
        <w:t xml:space="preserve">                           РЕСУРСНОЕ  ОБЕСПЕЧЕНИЕ РЕАЛИЗАЦИИ ПОДПРОГРАММЫ</w:t>
      </w:r>
    </w:p>
    <w:p w:rsidR="00F37147" w:rsidRPr="00795042" w:rsidRDefault="00F37147" w:rsidP="00D95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"</w:t>
      </w:r>
      <w:r w:rsidRPr="00795042">
        <w:rPr>
          <w:b/>
        </w:rPr>
        <w:t>ФИНАНСОВАЯ ПОДДЕРЖКА МУНИЦИПАЛЬНЫХ ОБРАЗОВАНИЙ ТАЙШЕТСКОГО РАЙОНА НА 2015-2018 ГОДЫ"</w:t>
      </w:r>
      <w:r w:rsidRPr="00795042">
        <w:rPr>
          <w:b/>
          <w:bCs/>
        </w:rPr>
        <w:t xml:space="preserve"> МУНИЦИПАЛЬНОЙ ПРОГРАММЫ "УПРАВЛЕНИЕ МУНИЦИПАЛЬНЫМИ ФИНАНСАМИ В </w:t>
      </w:r>
    </w:p>
    <w:p w:rsidR="00F37147" w:rsidRPr="00795042" w:rsidRDefault="00F37147" w:rsidP="00D958F4">
      <w:pPr>
        <w:jc w:val="center"/>
        <w:rPr>
          <w:b/>
          <w:bCs/>
        </w:rPr>
      </w:pPr>
      <w:r w:rsidRPr="00795042">
        <w:rPr>
          <w:b/>
          <w:bCs/>
        </w:rPr>
        <w:t>МУНИЦИПАЛЬНОМ ОБРАЗОВАНИИ "ТАЙШЕТСКИЙ РАЙОН" НА 2014-2018 ГОДЫ"</w:t>
      </w:r>
    </w:p>
    <w:p w:rsidR="00F37147" w:rsidRPr="00795042" w:rsidRDefault="00F37147" w:rsidP="00E402BD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693"/>
        <w:gridCol w:w="2126"/>
        <w:gridCol w:w="1418"/>
        <w:gridCol w:w="1276"/>
        <w:gridCol w:w="1275"/>
        <w:gridCol w:w="1134"/>
        <w:gridCol w:w="1134"/>
      </w:tblGrid>
      <w:tr w:rsidR="00F37147" w:rsidRPr="00795042" w:rsidTr="00D958F4">
        <w:trPr>
          <w:trHeight w:val="40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Источник</w:t>
            </w:r>
          </w:p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F37147" w:rsidRPr="00795042" w:rsidTr="00D958F4">
        <w:trPr>
          <w:trHeight w:val="4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F37147" w:rsidRPr="00795042" w:rsidTr="00D958F4">
        <w:trPr>
          <w:trHeight w:val="6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2018 год</w:t>
            </w:r>
          </w:p>
        </w:tc>
      </w:tr>
      <w:tr w:rsidR="00F37147" w:rsidRPr="00795042" w:rsidTr="00D958F4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F37147" w:rsidRPr="00795042" w:rsidTr="00D958F4">
        <w:trPr>
          <w:tblCellSpacing w:w="5" w:type="nil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F37147" w:rsidRPr="00795042" w:rsidRDefault="00F37147" w:rsidP="00D958F4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F37147" w:rsidRPr="00795042" w:rsidRDefault="00F37147" w:rsidP="00D958F4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F37147" w:rsidRPr="00795042" w:rsidRDefault="00F37147" w:rsidP="00D958F4">
            <w:pPr>
              <w:pStyle w:val="ConsPlusCell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130 041,0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29 265,0</w:t>
            </w:r>
          </w:p>
          <w:p w:rsidR="00F37147" w:rsidRPr="00795042" w:rsidRDefault="00F37147" w:rsidP="00D958F4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31 874,0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  <w:tr w:rsidR="00F37147" w:rsidRPr="00795042" w:rsidTr="00D958F4">
        <w:trPr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</w:pPr>
            <w:r w:rsidRPr="00795042">
              <w:t>областной бюджет</w:t>
            </w:r>
          </w:p>
          <w:p w:rsidR="00F37147" w:rsidRPr="00795042" w:rsidRDefault="00F37147" w:rsidP="00D958F4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</w:pPr>
            <w:r w:rsidRPr="00795042">
              <w:rPr>
                <w:bCs/>
              </w:rPr>
              <w:t>0,0</w:t>
            </w:r>
          </w:p>
        </w:tc>
      </w:tr>
      <w:tr w:rsidR="00F37147" w:rsidRPr="00795042" w:rsidTr="00D958F4">
        <w:trPr>
          <w:trHeight w:val="39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pStyle w:val="ConsPlusCell"/>
            </w:pPr>
            <w:r w:rsidRPr="00795042">
              <w:t>районный бюджет</w:t>
            </w:r>
          </w:p>
          <w:p w:rsidR="00F37147" w:rsidRPr="00795042" w:rsidRDefault="00F37147" w:rsidP="00D958F4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130 041,0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29 265,0</w:t>
            </w:r>
          </w:p>
          <w:p w:rsidR="00F37147" w:rsidRPr="00795042" w:rsidRDefault="00F37147" w:rsidP="00D958F4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31 874,0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7" w:rsidRPr="00795042" w:rsidRDefault="00F37147" w:rsidP="00D958F4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</w:tbl>
    <w:p w:rsidR="00F37147" w:rsidRDefault="00F37147" w:rsidP="00E2093B">
      <w:pPr>
        <w:tabs>
          <w:tab w:val="left" w:pos="2383"/>
        </w:tabs>
        <w:jc w:val="right"/>
      </w:pPr>
    </w:p>
    <w:p w:rsidR="00F37147" w:rsidRDefault="00F37147" w:rsidP="00E2093B">
      <w:pPr>
        <w:tabs>
          <w:tab w:val="left" w:pos="2383"/>
        </w:tabs>
        <w:jc w:val="right"/>
      </w:pPr>
      <w:r>
        <w:t>."</w:t>
      </w:r>
    </w:p>
    <w:p w:rsidR="00F37147" w:rsidRDefault="00F37147" w:rsidP="00E2093B">
      <w:pPr>
        <w:tabs>
          <w:tab w:val="left" w:pos="2383"/>
        </w:tabs>
        <w:jc w:val="right"/>
      </w:pPr>
    </w:p>
    <w:p w:rsidR="00F37147" w:rsidRPr="00795042" w:rsidRDefault="00F37147" w:rsidP="00E402BD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>
        <w:rPr>
          <w:sz w:val="26"/>
          <w:szCs w:val="20"/>
        </w:rPr>
        <w:t xml:space="preserve">                        </w:t>
      </w:r>
      <w:r w:rsidRPr="00795042">
        <w:t xml:space="preserve">Руководитель аппарата администрации Тайшетского района </w:t>
      </w:r>
      <w:r w:rsidRPr="00795042">
        <w:tab/>
      </w:r>
      <w:r w:rsidRPr="00795042">
        <w:tab/>
      </w:r>
      <w:r w:rsidRPr="00795042">
        <w:tab/>
      </w:r>
      <w:r w:rsidRPr="00795042">
        <w:tab/>
        <w:t>О.Р. Сычева</w:t>
      </w:r>
    </w:p>
    <w:p w:rsidR="00F37147" w:rsidRPr="0067639E" w:rsidRDefault="00F37147" w:rsidP="00EC3130">
      <w:pPr>
        <w:overflowPunct w:val="0"/>
        <w:autoSpaceDE w:val="0"/>
        <w:autoSpaceDN w:val="0"/>
        <w:adjustRightInd w:val="0"/>
        <w:jc w:val="both"/>
        <w:rPr>
          <w:b/>
          <w:i/>
          <w:sz w:val="26"/>
          <w:szCs w:val="20"/>
        </w:rPr>
        <w:sectPr w:rsidR="00F37147" w:rsidRPr="0067639E" w:rsidSect="00D327CF">
          <w:footerReference w:type="even" r:id="rId12"/>
          <w:footerReference w:type="default" r:id="rId13"/>
          <w:pgSz w:w="16838" w:h="11906" w:orient="landscape"/>
          <w:pgMar w:top="851" w:right="902" w:bottom="1418" w:left="902" w:header="709" w:footer="709" w:gutter="0"/>
          <w:cols w:space="708"/>
          <w:docGrid w:linePitch="360"/>
        </w:sectPr>
      </w:pPr>
    </w:p>
    <w:p w:rsidR="00F37147" w:rsidRDefault="00F37147" w:rsidP="00EC3130">
      <w:pPr>
        <w:shd w:val="clear" w:color="auto" w:fill="FFFFFF"/>
        <w:spacing w:before="30" w:after="30" w:line="285" w:lineRule="atLeast"/>
        <w:jc w:val="both"/>
      </w:pPr>
      <w:r>
        <w:rPr>
          <w:sz w:val="22"/>
          <w:szCs w:val="22"/>
        </w:rPr>
        <w:t xml:space="preserve"> </w:t>
      </w:r>
    </w:p>
    <w:sectPr w:rsidR="00F37147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47" w:rsidRDefault="00F37147" w:rsidP="00315B91">
      <w:r>
        <w:separator/>
      </w:r>
    </w:p>
  </w:endnote>
  <w:endnote w:type="continuationSeparator" w:id="0">
    <w:p w:rsidR="00F37147" w:rsidRDefault="00F37147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47" w:rsidRDefault="00F37147" w:rsidP="0013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37147" w:rsidRDefault="00F37147" w:rsidP="00132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47" w:rsidRDefault="00F37147" w:rsidP="00132E04">
    <w:pPr>
      <w:pStyle w:val="Footer"/>
      <w:ind w:right="360"/>
    </w:pPr>
  </w:p>
  <w:p w:rsidR="00F37147" w:rsidRDefault="00F37147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47" w:rsidRDefault="00F37147" w:rsidP="00315B91">
      <w:r>
        <w:separator/>
      </w:r>
    </w:p>
  </w:footnote>
  <w:footnote w:type="continuationSeparator" w:id="0">
    <w:p w:rsidR="00F37147" w:rsidRDefault="00F37147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F94"/>
    <w:rsid w:val="00007E0A"/>
    <w:rsid w:val="000118DF"/>
    <w:rsid w:val="00012E04"/>
    <w:rsid w:val="00024A2A"/>
    <w:rsid w:val="00025D91"/>
    <w:rsid w:val="00026D3B"/>
    <w:rsid w:val="00026E55"/>
    <w:rsid w:val="00026FE5"/>
    <w:rsid w:val="00031833"/>
    <w:rsid w:val="00032239"/>
    <w:rsid w:val="00036326"/>
    <w:rsid w:val="0003743F"/>
    <w:rsid w:val="000444A7"/>
    <w:rsid w:val="00045DCD"/>
    <w:rsid w:val="00046E78"/>
    <w:rsid w:val="00047CDD"/>
    <w:rsid w:val="00065AFB"/>
    <w:rsid w:val="00065DF2"/>
    <w:rsid w:val="00066EDE"/>
    <w:rsid w:val="00070A6E"/>
    <w:rsid w:val="000734AB"/>
    <w:rsid w:val="00077B62"/>
    <w:rsid w:val="000834E2"/>
    <w:rsid w:val="000852D0"/>
    <w:rsid w:val="0009062B"/>
    <w:rsid w:val="00091FE8"/>
    <w:rsid w:val="00095A75"/>
    <w:rsid w:val="000A0332"/>
    <w:rsid w:val="000A0BF9"/>
    <w:rsid w:val="000A16DF"/>
    <w:rsid w:val="000A6696"/>
    <w:rsid w:val="000B00B3"/>
    <w:rsid w:val="000C03A6"/>
    <w:rsid w:val="000C2491"/>
    <w:rsid w:val="000C2A1D"/>
    <w:rsid w:val="000C5BE3"/>
    <w:rsid w:val="000C6C04"/>
    <w:rsid w:val="000D49F6"/>
    <w:rsid w:val="000D5E51"/>
    <w:rsid w:val="000D6754"/>
    <w:rsid w:val="000F01A5"/>
    <w:rsid w:val="000F0759"/>
    <w:rsid w:val="000F1D41"/>
    <w:rsid w:val="000F6419"/>
    <w:rsid w:val="00102413"/>
    <w:rsid w:val="0010320C"/>
    <w:rsid w:val="0010421C"/>
    <w:rsid w:val="00107637"/>
    <w:rsid w:val="00107C38"/>
    <w:rsid w:val="001161B3"/>
    <w:rsid w:val="00120565"/>
    <w:rsid w:val="00127B58"/>
    <w:rsid w:val="00132E04"/>
    <w:rsid w:val="00147BAD"/>
    <w:rsid w:val="00150A77"/>
    <w:rsid w:val="0015396A"/>
    <w:rsid w:val="00156FF4"/>
    <w:rsid w:val="00160F84"/>
    <w:rsid w:val="0016144B"/>
    <w:rsid w:val="00164716"/>
    <w:rsid w:val="00167FD3"/>
    <w:rsid w:val="001749A3"/>
    <w:rsid w:val="001756A9"/>
    <w:rsid w:val="00177233"/>
    <w:rsid w:val="00180C8B"/>
    <w:rsid w:val="001836D9"/>
    <w:rsid w:val="00192E2E"/>
    <w:rsid w:val="00194873"/>
    <w:rsid w:val="00194F78"/>
    <w:rsid w:val="001A0758"/>
    <w:rsid w:val="001A113E"/>
    <w:rsid w:val="001A1C03"/>
    <w:rsid w:val="001A3404"/>
    <w:rsid w:val="001A37A2"/>
    <w:rsid w:val="001A7A8B"/>
    <w:rsid w:val="001B1D1C"/>
    <w:rsid w:val="001B1F15"/>
    <w:rsid w:val="001B5629"/>
    <w:rsid w:val="001B6D4A"/>
    <w:rsid w:val="001C34AA"/>
    <w:rsid w:val="001C3FD1"/>
    <w:rsid w:val="001C5020"/>
    <w:rsid w:val="001D16F2"/>
    <w:rsid w:val="001D1A8A"/>
    <w:rsid w:val="001D3704"/>
    <w:rsid w:val="001E0454"/>
    <w:rsid w:val="001E3252"/>
    <w:rsid w:val="001E6FD5"/>
    <w:rsid w:val="001F34E1"/>
    <w:rsid w:val="001F49CD"/>
    <w:rsid w:val="0021121C"/>
    <w:rsid w:val="00215597"/>
    <w:rsid w:val="00215D94"/>
    <w:rsid w:val="0022021F"/>
    <w:rsid w:val="00223045"/>
    <w:rsid w:val="0022401F"/>
    <w:rsid w:val="00227124"/>
    <w:rsid w:val="00231C0C"/>
    <w:rsid w:val="00234E18"/>
    <w:rsid w:val="002353F7"/>
    <w:rsid w:val="0024070F"/>
    <w:rsid w:val="00241694"/>
    <w:rsid w:val="00242D46"/>
    <w:rsid w:val="002435B2"/>
    <w:rsid w:val="0024364C"/>
    <w:rsid w:val="00244EC7"/>
    <w:rsid w:val="00247846"/>
    <w:rsid w:val="00250C4E"/>
    <w:rsid w:val="00250E10"/>
    <w:rsid w:val="00255AA2"/>
    <w:rsid w:val="00256D07"/>
    <w:rsid w:val="002602CC"/>
    <w:rsid w:val="00271573"/>
    <w:rsid w:val="00277D80"/>
    <w:rsid w:val="002832AC"/>
    <w:rsid w:val="00286234"/>
    <w:rsid w:val="0029061F"/>
    <w:rsid w:val="00294609"/>
    <w:rsid w:val="00294D06"/>
    <w:rsid w:val="00297695"/>
    <w:rsid w:val="002A62DA"/>
    <w:rsid w:val="002B36C8"/>
    <w:rsid w:val="002B4702"/>
    <w:rsid w:val="002B659E"/>
    <w:rsid w:val="002C209D"/>
    <w:rsid w:val="002C533B"/>
    <w:rsid w:val="002C6309"/>
    <w:rsid w:val="002D120C"/>
    <w:rsid w:val="002D6FCF"/>
    <w:rsid w:val="002E29B8"/>
    <w:rsid w:val="002E7926"/>
    <w:rsid w:val="003005A3"/>
    <w:rsid w:val="00304E8D"/>
    <w:rsid w:val="00312A80"/>
    <w:rsid w:val="00315B91"/>
    <w:rsid w:val="00317680"/>
    <w:rsid w:val="0032254D"/>
    <w:rsid w:val="003261D6"/>
    <w:rsid w:val="00330C34"/>
    <w:rsid w:val="00332782"/>
    <w:rsid w:val="00334385"/>
    <w:rsid w:val="0034050B"/>
    <w:rsid w:val="003416D1"/>
    <w:rsid w:val="003451BC"/>
    <w:rsid w:val="00345847"/>
    <w:rsid w:val="00346B18"/>
    <w:rsid w:val="003579F2"/>
    <w:rsid w:val="00360DA4"/>
    <w:rsid w:val="003658BF"/>
    <w:rsid w:val="00374532"/>
    <w:rsid w:val="00375437"/>
    <w:rsid w:val="00375ABA"/>
    <w:rsid w:val="00375D22"/>
    <w:rsid w:val="003761AA"/>
    <w:rsid w:val="00377576"/>
    <w:rsid w:val="003802B0"/>
    <w:rsid w:val="00393647"/>
    <w:rsid w:val="0039495E"/>
    <w:rsid w:val="003954A6"/>
    <w:rsid w:val="003A15C1"/>
    <w:rsid w:val="003A1F7B"/>
    <w:rsid w:val="003A4933"/>
    <w:rsid w:val="003A4A22"/>
    <w:rsid w:val="003A7B24"/>
    <w:rsid w:val="003B017B"/>
    <w:rsid w:val="003B07E2"/>
    <w:rsid w:val="003B3021"/>
    <w:rsid w:val="003B339B"/>
    <w:rsid w:val="003B6B1B"/>
    <w:rsid w:val="003C4630"/>
    <w:rsid w:val="003C4DE4"/>
    <w:rsid w:val="003C65D0"/>
    <w:rsid w:val="003D3CEB"/>
    <w:rsid w:val="003D6D75"/>
    <w:rsid w:val="003E3499"/>
    <w:rsid w:val="003E4803"/>
    <w:rsid w:val="003F312B"/>
    <w:rsid w:val="0040530A"/>
    <w:rsid w:val="0042146B"/>
    <w:rsid w:val="00425D08"/>
    <w:rsid w:val="00431346"/>
    <w:rsid w:val="004331A7"/>
    <w:rsid w:val="00435855"/>
    <w:rsid w:val="00444389"/>
    <w:rsid w:val="0044475A"/>
    <w:rsid w:val="00445002"/>
    <w:rsid w:val="00452696"/>
    <w:rsid w:val="00460B8A"/>
    <w:rsid w:val="004637E3"/>
    <w:rsid w:val="004716BB"/>
    <w:rsid w:val="00473D7C"/>
    <w:rsid w:val="004765D9"/>
    <w:rsid w:val="00477FB8"/>
    <w:rsid w:val="00483C09"/>
    <w:rsid w:val="00490879"/>
    <w:rsid w:val="0049242B"/>
    <w:rsid w:val="00492EE3"/>
    <w:rsid w:val="004962E9"/>
    <w:rsid w:val="004A36A2"/>
    <w:rsid w:val="004B08AF"/>
    <w:rsid w:val="004B309E"/>
    <w:rsid w:val="004B3DE0"/>
    <w:rsid w:val="004B4F3A"/>
    <w:rsid w:val="004C1ECF"/>
    <w:rsid w:val="004C3085"/>
    <w:rsid w:val="004C5510"/>
    <w:rsid w:val="004D039B"/>
    <w:rsid w:val="004D5BAF"/>
    <w:rsid w:val="004D74AB"/>
    <w:rsid w:val="004D780B"/>
    <w:rsid w:val="004E33A3"/>
    <w:rsid w:val="004F176E"/>
    <w:rsid w:val="004F3311"/>
    <w:rsid w:val="004F4AE8"/>
    <w:rsid w:val="004F5A3A"/>
    <w:rsid w:val="00502980"/>
    <w:rsid w:val="00507533"/>
    <w:rsid w:val="00511FD1"/>
    <w:rsid w:val="00512B67"/>
    <w:rsid w:val="00517E34"/>
    <w:rsid w:val="0052069B"/>
    <w:rsid w:val="00522912"/>
    <w:rsid w:val="00526011"/>
    <w:rsid w:val="0054239D"/>
    <w:rsid w:val="00543287"/>
    <w:rsid w:val="00543B74"/>
    <w:rsid w:val="005531BC"/>
    <w:rsid w:val="00553718"/>
    <w:rsid w:val="00553AB7"/>
    <w:rsid w:val="00554672"/>
    <w:rsid w:val="00557094"/>
    <w:rsid w:val="00564838"/>
    <w:rsid w:val="00566265"/>
    <w:rsid w:val="0057399C"/>
    <w:rsid w:val="005747B8"/>
    <w:rsid w:val="00575D6E"/>
    <w:rsid w:val="00580974"/>
    <w:rsid w:val="00581366"/>
    <w:rsid w:val="0058255E"/>
    <w:rsid w:val="00592BEA"/>
    <w:rsid w:val="00595ABD"/>
    <w:rsid w:val="005A1CB5"/>
    <w:rsid w:val="005A1FA7"/>
    <w:rsid w:val="005A58AC"/>
    <w:rsid w:val="005A6137"/>
    <w:rsid w:val="005B1308"/>
    <w:rsid w:val="005B1353"/>
    <w:rsid w:val="005B2634"/>
    <w:rsid w:val="005B3D61"/>
    <w:rsid w:val="005B6F14"/>
    <w:rsid w:val="005C3279"/>
    <w:rsid w:val="005C34B8"/>
    <w:rsid w:val="005C3B7C"/>
    <w:rsid w:val="005D4643"/>
    <w:rsid w:val="005D46CA"/>
    <w:rsid w:val="005E3FB5"/>
    <w:rsid w:val="005E696C"/>
    <w:rsid w:val="005F25F0"/>
    <w:rsid w:val="005F424A"/>
    <w:rsid w:val="005F67F3"/>
    <w:rsid w:val="005F7A38"/>
    <w:rsid w:val="00600133"/>
    <w:rsid w:val="00602622"/>
    <w:rsid w:val="00602953"/>
    <w:rsid w:val="006051C9"/>
    <w:rsid w:val="0060559B"/>
    <w:rsid w:val="006071CD"/>
    <w:rsid w:val="00612D14"/>
    <w:rsid w:val="00612F03"/>
    <w:rsid w:val="0061355A"/>
    <w:rsid w:val="00614FAA"/>
    <w:rsid w:val="00616187"/>
    <w:rsid w:val="00622D04"/>
    <w:rsid w:val="00622EB8"/>
    <w:rsid w:val="006249A4"/>
    <w:rsid w:val="00624E79"/>
    <w:rsid w:val="006271F7"/>
    <w:rsid w:val="00630231"/>
    <w:rsid w:val="00631877"/>
    <w:rsid w:val="00633D16"/>
    <w:rsid w:val="00637CE3"/>
    <w:rsid w:val="00640DB8"/>
    <w:rsid w:val="00642AFB"/>
    <w:rsid w:val="00643244"/>
    <w:rsid w:val="006474AB"/>
    <w:rsid w:val="00653BCF"/>
    <w:rsid w:val="006541B3"/>
    <w:rsid w:val="00655DE6"/>
    <w:rsid w:val="00655F0F"/>
    <w:rsid w:val="00656EEF"/>
    <w:rsid w:val="00662957"/>
    <w:rsid w:val="00662CFD"/>
    <w:rsid w:val="00663EEB"/>
    <w:rsid w:val="00672BDE"/>
    <w:rsid w:val="0067639E"/>
    <w:rsid w:val="00677FB1"/>
    <w:rsid w:val="00685021"/>
    <w:rsid w:val="006861DA"/>
    <w:rsid w:val="00692533"/>
    <w:rsid w:val="00692728"/>
    <w:rsid w:val="00694416"/>
    <w:rsid w:val="006945AD"/>
    <w:rsid w:val="006953A0"/>
    <w:rsid w:val="00695A3D"/>
    <w:rsid w:val="006978A1"/>
    <w:rsid w:val="006A3F73"/>
    <w:rsid w:val="006A61B1"/>
    <w:rsid w:val="006B087A"/>
    <w:rsid w:val="006B41B3"/>
    <w:rsid w:val="006C1F36"/>
    <w:rsid w:val="006C3F16"/>
    <w:rsid w:val="006D10AC"/>
    <w:rsid w:val="006D26AE"/>
    <w:rsid w:val="006D41FD"/>
    <w:rsid w:val="006D73A8"/>
    <w:rsid w:val="006E347E"/>
    <w:rsid w:val="006E3F41"/>
    <w:rsid w:val="006E5ECB"/>
    <w:rsid w:val="006E7149"/>
    <w:rsid w:val="006F59E8"/>
    <w:rsid w:val="0070257D"/>
    <w:rsid w:val="00705683"/>
    <w:rsid w:val="0070634C"/>
    <w:rsid w:val="007078A4"/>
    <w:rsid w:val="007109CA"/>
    <w:rsid w:val="00710F38"/>
    <w:rsid w:val="00711D83"/>
    <w:rsid w:val="00711F60"/>
    <w:rsid w:val="00720169"/>
    <w:rsid w:val="007249DD"/>
    <w:rsid w:val="0073054C"/>
    <w:rsid w:val="0073548D"/>
    <w:rsid w:val="007366CC"/>
    <w:rsid w:val="007367F6"/>
    <w:rsid w:val="0073694B"/>
    <w:rsid w:val="00736E60"/>
    <w:rsid w:val="007504E2"/>
    <w:rsid w:val="00761D8E"/>
    <w:rsid w:val="00762546"/>
    <w:rsid w:val="007628E9"/>
    <w:rsid w:val="007645A3"/>
    <w:rsid w:val="00764D02"/>
    <w:rsid w:val="00766353"/>
    <w:rsid w:val="00773DCD"/>
    <w:rsid w:val="0077597C"/>
    <w:rsid w:val="00783683"/>
    <w:rsid w:val="00786B9A"/>
    <w:rsid w:val="0079211F"/>
    <w:rsid w:val="00795042"/>
    <w:rsid w:val="007A0137"/>
    <w:rsid w:val="007B0410"/>
    <w:rsid w:val="007B16B1"/>
    <w:rsid w:val="007B2469"/>
    <w:rsid w:val="007B2537"/>
    <w:rsid w:val="007D0EB3"/>
    <w:rsid w:val="007D19EC"/>
    <w:rsid w:val="007D45BC"/>
    <w:rsid w:val="007E01FB"/>
    <w:rsid w:val="007E490B"/>
    <w:rsid w:val="007E61DF"/>
    <w:rsid w:val="007E751A"/>
    <w:rsid w:val="007F27E0"/>
    <w:rsid w:val="007F3984"/>
    <w:rsid w:val="007F5AAA"/>
    <w:rsid w:val="008010EB"/>
    <w:rsid w:val="008015FA"/>
    <w:rsid w:val="0080221D"/>
    <w:rsid w:val="00804BE2"/>
    <w:rsid w:val="0080651C"/>
    <w:rsid w:val="00813DC4"/>
    <w:rsid w:val="008158C5"/>
    <w:rsid w:val="008177A3"/>
    <w:rsid w:val="00821B8F"/>
    <w:rsid w:val="00825C66"/>
    <w:rsid w:val="008264AD"/>
    <w:rsid w:val="00827B62"/>
    <w:rsid w:val="008324BD"/>
    <w:rsid w:val="0083261F"/>
    <w:rsid w:val="008365C3"/>
    <w:rsid w:val="00837A1D"/>
    <w:rsid w:val="00844576"/>
    <w:rsid w:val="00852301"/>
    <w:rsid w:val="00854CB3"/>
    <w:rsid w:val="00855327"/>
    <w:rsid w:val="00856B27"/>
    <w:rsid w:val="00861275"/>
    <w:rsid w:val="00872C2E"/>
    <w:rsid w:val="00873AA2"/>
    <w:rsid w:val="00875AC4"/>
    <w:rsid w:val="00883543"/>
    <w:rsid w:val="00885752"/>
    <w:rsid w:val="00886DDE"/>
    <w:rsid w:val="008926A6"/>
    <w:rsid w:val="00895FBC"/>
    <w:rsid w:val="008A3738"/>
    <w:rsid w:val="008B15F3"/>
    <w:rsid w:val="008B3DC2"/>
    <w:rsid w:val="008B4051"/>
    <w:rsid w:val="008C4011"/>
    <w:rsid w:val="008C68CA"/>
    <w:rsid w:val="008C74A7"/>
    <w:rsid w:val="008D04B2"/>
    <w:rsid w:val="008D27AD"/>
    <w:rsid w:val="008D3362"/>
    <w:rsid w:val="008D6961"/>
    <w:rsid w:val="008D7D95"/>
    <w:rsid w:val="008D7EC2"/>
    <w:rsid w:val="008E06AE"/>
    <w:rsid w:val="008E79F1"/>
    <w:rsid w:val="008F4DF1"/>
    <w:rsid w:val="00903895"/>
    <w:rsid w:val="00905E21"/>
    <w:rsid w:val="009122E7"/>
    <w:rsid w:val="00912DC2"/>
    <w:rsid w:val="009148C5"/>
    <w:rsid w:val="0091586D"/>
    <w:rsid w:val="00920EEC"/>
    <w:rsid w:val="009224FC"/>
    <w:rsid w:val="00923A85"/>
    <w:rsid w:val="00925200"/>
    <w:rsid w:val="00925A2E"/>
    <w:rsid w:val="00927767"/>
    <w:rsid w:val="00930940"/>
    <w:rsid w:val="009352FE"/>
    <w:rsid w:val="00937F33"/>
    <w:rsid w:val="009422C1"/>
    <w:rsid w:val="00947A36"/>
    <w:rsid w:val="00950EB0"/>
    <w:rsid w:val="0095258F"/>
    <w:rsid w:val="009536D0"/>
    <w:rsid w:val="00953C81"/>
    <w:rsid w:val="0096021A"/>
    <w:rsid w:val="00965A62"/>
    <w:rsid w:val="00975B7F"/>
    <w:rsid w:val="00980353"/>
    <w:rsid w:val="00981819"/>
    <w:rsid w:val="00981F82"/>
    <w:rsid w:val="0098422A"/>
    <w:rsid w:val="00985CD8"/>
    <w:rsid w:val="00992F31"/>
    <w:rsid w:val="00994CBB"/>
    <w:rsid w:val="00996435"/>
    <w:rsid w:val="00997AF5"/>
    <w:rsid w:val="00997FBC"/>
    <w:rsid w:val="009A2BEC"/>
    <w:rsid w:val="009A3D5D"/>
    <w:rsid w:val="009A598B"/>
    <w:rsid w:val="009B2818"/>
    <w:rsid w:val="009B31C1"/>
    <w:rsid w:val="009B6591"/>
    <w:rsid w:val="009B65F1"/>
    <w:rsid w:val="009C7B04"/>
    <w:rsid w:val="009D0E81"/>
    <w:rsid w:val="009D5C43"/>
    <w:rsid w:val="009E1734"/>
    <w:rsid w:val="009E197A"/>
    <w:rsid w:val="009E5142"/>
    <w:rsid w:val="009E6936"/>
    <w:rsid w:val="009E6A83"/>
    <w:rsid w:val="009F55F5"/>
    <w:rsid w:val="009F7DCB"/>
    <w:rsid w:val="00A01CEB"/>
    <w:rsid w:val="00A0336A"/>
    <w:rsid w:val="00A064ED"/>
    <w:rsid w:val="00A110B9"/>
    <w:rsid w:val="00A21270"/>
    <w:rsid w:val="00A327F2"/>
    <w:rsid w:val="00A36FAE"/>
    <w:rsid w:val="00A4016D"/>
    <w:rsid w:val="00A427DE"/>
    <w:rsid w:val="00A5439F"/>
    <w:rsid w:val="00A57C51"/>
    <w:rsid w:val="00A605F2"/>
    <w:rsid w:val="00A6503A"/>
    <w:rsid w:val="00A677B4"/>
    <w:rsid w:val="00A72E2F"/>
    <w:rsid w:val="00A75350"/>
    <w:rsid w:val="00A81FC8"/>
    <w:rsid w:val="00A873B8"/>
    <w:rsid w:val="00A87436"/>
    <w:rsid w:val="00A915D0"/>
    <w:rsid w:val="00A94F34"/>
    <w:rsid w:val="00A96F08"/>
    <w:rsid w:val="00AA0E67"/>
    <w:rsid w:val="00AA4033"/>
    <w:rsid w:val="00AB6D32"/>
    <w:rsid w:val="00AC2EE0"/>
    <w:rsid w:val="00AC79A0"/>
    <w:rsid w:val="00AD498E"/>
    <w:rsid w:val="00AE200A"/>
    <w:rsid w:val="00AE22A2"/>
    <w:rsid w:val="00AE661E"/>
    <w:rsid w:val="00AE67F4"/>
    <w:rsid w:val="00AE751D"/>
    <w:rsid w:val="00AF0D8F"/>
    <w:rsid w:val="00AF710F"/>
    <w:rsid w:val="00AF7C06"/>
    <w:rsid w:val="00B00FEA"/>
    <w:rsid w:val="00B038E5"/>
    <w:rsid w:val="00B03CC8"/>
    <w:rsid w:val="00B1692D"/>
    <w:rsid w:val="00B26A7A"/>
    <w:rsid w:val="00B32223"/>
    <w:rsid w:val="00B330EA"/>
    <w:rsid w:val="00B33BC5"/>
    <w:rsid w:val="00B35C1F"/>
    <w:rsid w:val="00B40FF5"/>
    <w:rsid w:val="00B5545E"/>
    <w:rsid w:val="00B60111"/>
    <w:rsid w:val="00B61B1D"/>
    <w:rsid w:val="00B63DD2"/>
    <w:rsid w:val="00B67310"/>
    <w:rsid w:val="00B700FA"/>
    <w:rsid w:val="00B70E21"/>
    <w:rsid w:val="00B7444C"/>
    <w:rsid w:val="00B7536E"/>
    <w:rsid w:val="00B76942"/>
    <w:rsid w:val="00B76FAF"/>
    <w:rsid w:val="00B77551"/>
    <w:rsid w:val="00B82574"/>
    <w:rsid w:val="00B91A7F"/>
    <w:rsid w:val="00B923D6"/>
    <w:rsid w:val="00B9544F"/>
    <w:rsid w:val="00BA0A5E"/>
    <w:rsid w:val="00BA32DF"/>
    <w:rsid w:val="00BA4F05"/>
    <w:rsid w:val="00BA6288"/>
    <w:rsid w:val="00BB2E90"/>
    <w:rsid w:val="00BC11E6"/>
    <w:rsid w:val="00BC52F2"/>
    <w:rsid w:val="00BD25F3"/>
    <w:rsid w:val="00BD74D4"/>
    <w:rsid w:val="00BF0B83"/>
    <w:rsid w:val="00BF2253"/>
    <w:rsid w:val="00C02D9E"/>
    <w:rsid w:val="00C1336D"/>
    <w:rsid w:val="00C21639"/>
    <w:rsid w:val="00C231C6"/>
    <w:rsid w:val="00C31A71"/>
    <w:rsid w:val="00C40214"/>
    <w:rsid w:val="00C411C8"/>
    <w:rsid w:val="00C41435"/>
    <w:rsid w:val="00C416E9"/>
    <w:rsid w:val="00C451B8"/>
    <w:rsid w:val="00C46D54"/>
    <w:rsid w:val="00C47818"/>
    <w:rsid w:val="00C51DF5"/>
    <w:rsid w:val="00C56D24"/>
    <w:rsid w:val="00C62719"/>
    <w:rsid w:val="00C62BA0"/>
    <w:rsid w:val="00C63053"/>
    <w:rsid w:val="00C774D2"/>
    <w:rsid w:val="00C81B23"/>
    <w:rsid w:val="00C9150D"/>
    <w:rsid w:val="00C963C6"/>
    <w:rsid w:val="00CA218E"/>
    <w:rsid w:val="00CA2537"/>
    <w:rsid w:val="00CA2EA3"/>
    <w:rsid w:val="00CA3C7F"/>
    <w:rsid w:val="00CA5DB7"/>
    <w:rsid w:val="00CA7D15"/>
    <w:rsid w:val="00CB0829"/>
    <w:rsid w:val="00CB3BAD"/>
    <w:rsid w:val="00CB742C"/>
    <w:rsid w:val="00CC370B"/>
    <w:rsid w:val="00CD01C3"/>
    <w:rsid w:val="00CD6249"/>
    <w:rsid w:val="00CE6AC3"/>
    <w:rsid w:val="00CF0892"/>
    <w:rsid w:val="00CF1F07"/>
    <w:rsid w:val="00CF7D5A"/>
    <w:rsid w:val="00D01A19"/>
    <w:rsid w:val="00D079C4"/>
    <w:rsid w:val="00D158C6"/>
    <w:rsid w:val="00D15F95"/>
    <w:rsid w:val="00D21723"/>
    <w:rsid w:val="00D23456"/>
    <w:rsid w:val="00D234EF"/>
    <w:rsid w:val="00D23F9B"/>
    <w:rsid w:val="00D24E05"/>
    <w:rsid w:val="00D25760"/>
    <w:rsid w:val="00D2679F"/>
    <w:rsid w:val="00D3275C"/>
    <w:rsid w:val="00D327CF"/>
    <w:rsid w:val="00D364BF"/>
    <w:rsid w:val="00D37039"/>
    <w:rsid w:val="00D43DFE"/>
    <w:rsid w:val="00D442C8"/>
    <w:rsid w:val="00D45D28"/>
    <w:rsid w:val="00D4647F"/>
    <w:rsid w:val="00D54238"/>
    <w:rsid w:val="00D5434F"/>
    <w:rsid w:val="00D547FC"/>
    <w:rsid w:val="00D6178A"/>
    <w:rsid w:val="00D61A89"/>
    <w:rsid w:val="00D62621"/>
    <w:rsid w:val="00D661D6"/>
    <w:rsid w:val="00D672AC"/>
    <w:rsid w:val="00D76634"/>
    <w:rsid w:val="00D8201E"/>
    <w:rsid w:val="00D85DF5"/>
    <w:rsid w:val="00D85F26"/>
    <w:rsid w:val="00D86CBC"/>
    <w:rsid w:val="00D901BF"/>
    <w:rsid w:val="00D958F4"/>
    <w:rsid w:val="00DB7C56"/>
    <w:rsid w:val="00DB7EE5"/>
    <w:rsid w:val="00DC2A74"/>
    <w:rsid w:val="00DD12BB"/>
    <w:rsid w:val="00DD1304"/>
    <w:rsid w:val="00DD165C"/>
    <w:rsid w:val="00DD321A"/>
    <w:rsid w:val="00DD477F"/>
    <w:rsid w:val="00DD4C70"/>
    <w:rsid w:val="00DD5934"/>
    <w:rsid w:val="00DE2305"/>
    <w:rsid w:val="00DE5C26"/>
    <w:rsid w:val="00DE7975"/>
    <w:rsid w:val="00DE79AC"/>
    <w:rsid w:val="00DF12DD"/>
    <w:rsid w:val="00DF26A1"/>
    <w:rsid w:val="00DF66C8"/>
    <w:rsid w:val="00E01FB6"/>
    <w:rsid w:val="00E0284C"/>
    <w:rsid w:val="00E02989"/>
    <w:rsid w:val="00E14141"/>
    <w:rsid w:val="00E17B90"/>
    <w:rsid w:val="00E2093B"/>
    <w:rsid w:val="00E223BA"/>
    <w:rsid w:val="00E27DCD"/>
    <w:rsid w:val="00E32C42"/>
    <w:rsid w:val="00E34DEA"/>
    <w:rsid w:val="00E402BD"/>
    <w:rsid w:val="00E43692"/>
    <w:rsid w:val="00E43D03"/>
    <w:rsid w:val="00E57B09"/>
    <w:rsid w:val="00E634FE"/>
    <w:rsid w:val="00E63D6C"/>
    <w:rsid w:val="00E6696A"/>
    <w:rsid w:val="00E67FEA"/>
    <w:rsid w:val="00E76759"/>
    <w:rsid w:val="00E77050"/>
    <w:rsid w:val="00E8493E"/>
    <w:rsid w:val="00E87D34"/>
    <w:rsid w:val="00E90B0D"/>
    <w:rsid w:val="00E914A8"/>
    <w:rsid w:val="00E914EE"/>
    <w:rsid w:val="00E9396F"/>
    <w:rsid w:val="00EA104F"/>
    <w:rsid w:val="00EA16A5"/>
    <w:rsid w:val="00EA2ABD"/>
    <w:rsid w:val="00EA3897"/>
    <w:rsid w:val="00EA7C0C"/>
    <w:rsid w:val="00EB2285"/>
    <w:rsid w:val="00EB2BAF"/>
    <w:rsid w:val="00EB3D66"/>
    <w:rsid w:val="00EC1051"/>
    <w:rsid w:val="00EC3130"/>
    <w:rsid w:val="00ED0E55"/>
    <w:rsid w:val="00ED68EC"/>
    <w:rsid w:val="00ED734F"/>
    <w:rsid w:val="00EE16F9"/>
    <w:rsid w:val="00EE331C"/>
    <w:rsid w:val="00EE58BF"/>
    <w:rsid w:val="00EE60A7"/>
    <w:rsid w:val="00EE62D0"/>
    <w:rsid w:val="00EF5037"/>
    <w:rsid w:val="00EF56AF"/>
    <w:rsid w:val="00F075AD"/>
    <w:rsid w:val="00F1177A"/>
    <w:rsid w:val="00F11A03"/>
    <w:rsid w:val="00F15D6E"/>
    <w:rsid w:val="00F16033"/>
    <w:rsid w:val="00F2061B"/>
    <w:rsid w:val="00F206B1"/>
    <w:rsid w:val="00F211BD"/>
    <w:rsid w:val="00F24DB3"/>
    <w:rsid w:val="00F25C35"/>
    <w:rsid w:val="00F31D5E"/>
    <w:rsid w:val="00F3534C"/>
    <w:rsid w:val="00F36FCF"/>
    <w:rsid w:val="00F37147"/>
    <w:rsid w:val="00F43668"/>
    <w:rsid w:val="00F521BF"/>
    <w:rsid w:val="00F53079"/>
    <w:rsid w:val="00F55DD5"/>
    <w:rsid w:val="00F57B8F"/>
    <w:rsid w:val="00F60C10"/>
    <w:rsid w:val="00F70757"/>
    <w:rsid w:val="00F741A5"/>
    <w:rsid w:val="00F74A4E"/>
    <w:rsid w:val="00F778F7"/>
    <w:rsid w:val="00F8387C"/>
    <w:rsid w:val="00F8477B"/>
    <w:rsid w:val="00F85020"/>
    <w:rsid w:val="00F86610"/>
    <w:rsid w:val="00F93558"/>
    <w:rsid w:val="00FA5BCB"/>
    <w:rsid w:val="00FA7F39"/>
    <w:rsid w:val="00FB1BE2"/>
    <w:rsid w:val="00FB2214"/>
    <w:rsid w:val="00FB44F9"/>
    <w:rsid w:val="00FB5A19"/>
    <w:rsid w:val="00FC5EBA"/>
    <w:rsid w:val="00FD0A11"/>
    <w:rsid w:val="00FD5F62"/>
    <w:rsid w:val="00FE16E2"/>
    <w:rsid w:val="00FE1AB3"/>
    <w:rsid w:val="00FE2C21"/>
    <w:rsid w:val="00FE472C"/>
    <w:rsid w:val="00FE4892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2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2A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2AC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2AC"/>
    <w:rPr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AC"/>
    <w:rPr>
      <w:sz w:val="0"/>
      <w:szCs w:val="0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132E04"/>
    <w:rPr>
      <w:sz w:val="24"/>
    </w:rPr>
  </w:style>
  <w:style w:type="paragraph" w:styleId="Footer">
    <w:name w:val="footer"/>
    <w:basedOn w:val="Normal"/>
    <w:link w:val="Foot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622AC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32E04"/>
    <w:rPr>
      <w:sz w:val="24"/>
    </w:rPr>
  </w:style>
  <w:style w:type="paragraph" w:styleId="Header">
    <w:name w:val="header"/>
    <w:basedOn w:val="Normal"/>
    <w:link w:val="Head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622A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2E04"/>
    <w:rPr>
      <w:rFonts w:cs="Times New Roman"/>
    </w:rPr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rFonts w:cs="Times New Roman"/>
      <w:color w:val="0000FF"/>
      <w:u w:val="single"/>
    </w:rPr>
  </w:style>
  <w:style w:type="paragraph" w:customStyle="1" w:styleId="Point">
    <w:name w:val="Point"/>
    <w:basedOn w:val="Normal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lang w:eastAsia="en-US"/>
    </w:rPr>
  </w:style>
  <w:style w:type="character" w:customStyle="1" w:styleId="a">
    <w:name w:val="Символ сноски"/>
    <w:basedOn w:val="DefaultParagraphFont"/>
    <w:uiPriority w:val="99"/>
    <w:rsid w:val="00965A6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7444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444C"/>
    <w:rPr>
      <w:rFonts w:cs="Times New Roman"/>
      <w:sz w:val="24"/>
    </w:rPr>
  </w:style>
  <w:style w:type="character" w:customStyle="1" w:styleId="11">
    <w:name w:val="Основной шрифт абзаца1"/>
    <w:uiPriority w:val="99"/>
    <w:rsid w:val="005B3D61"/>
  </w:style>
  <w:style w:type="paragraph" w:customStyle="1" w:styleId="a0">
    <w:name w:val="Обычный (паспорт)"/>
    <w:basedOn w:val="Normal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7D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D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79/?dst=3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33</Pages>
  <Words>9060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Батурина</cp:lastModifiedBy>
  <cp:revision>7</cp:revision>
  <cp:lastPrinted>2015-08-25T03:39:00Z</cp:lastPrinted>
  <dcterms:created xsi:type="dcterms:W3CDTF">2015-08-26T08:16:00Z</dcterms:created>
  <dcterms:modified xsi:type="dcterms:W3CDTF">2015-10-02T02:29:00Z</dcterms:modified>
</cp:coreProperties>
</file>